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F47" w:rsidRDefault="00EE4294" w:rsidP="00F46B6E">
      <w:r>
        <w:rPr>
          <w:noProof/>
        </w:rPr>
        <mc:AlternateContent>
          <mc:Choice Requires="wps">
            <w:drawing>
              <wp:anchor distT="0" distB="0" distL="114300" distR="114300" simplePos="0" relativeHeight="251653120" behindDoc="0" locked="0" layoutInCell="1" allowOverlap="1">
                <wp:simplePos x="0" y="0"/>
                <wp:positionH relativeFrom="page">
                  <wp:posOffset>647700</wp:posOffset>
                </wp:positionH>
                <wp:positionV relativeFrom="page">
                  <wp:posOffset>4193540</wp:posOffset>
                </wp:positionV>
                <wp:extent cx="1821815" cy="2620645"/>
                <wp:effectExtent l="0" t="2540" r="0" b="0"/>
                <wp:wrapNone/>
                <wp:docPr id="17" name="Text Box 12" descr="TV_P1_Inde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2620645"/>
                        </a:xfrm>
                        <a:prstGeom prst="rect">
                          <a:avLst/>
                        </a:prstGeom>
                        <a:solidFill>
                          <a:srgbClr val="DBE5F1"/>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6266F" w:rsidRPr="005509B3" w:rsidRDefault="0046266F" w:rsidP="005509B3">
                            <w:pPr>
                              <w:pStyle w:val="Kop4"/>
                            </w:pPr>
                            <w:r w:rsidRPr="009266CA">
                              <w:t>Inhoud</w:t>
                            </w:r>
                          </w:p>
                          <w:tbl>
                            <w:tblPr>
                              <w:tblW w:w="0" w:type="auto"/>
                              <w:tblLook w:val="04A0" w:firstRow="1" w:lastRow="0" w:firstColumn="1" w:lastColumn="0" w:noHBand="0" w:noVBand="1"/>
                            </w:tblPr>
                            <w:tblGrid>
                              <w:gridCol w:w="2262"/>
                              <w:gridCol w:w="391"/>
                            </w:tblGrid>
                            <w:tr w:rsidR="0046266F" w:rsidRPr="006441E1" w:rsidTr="00512E2A">
                              <w:tc>
                                <w:tcPr>
                                  <w:tcW w:w="2655" w:type="dxa"/>
                                  <w:gridSpan w:val="2"/>
                                </w:tcPr>
                                <w:p w:rsidR="0046266F" w:rsidRPr="006441E1" w:rsidRDefault="0046266F" w:rsidP="00512E2A">
                                  <w:pPr>
                                    <w:pStyle w:val="Kop2"/>
                                  </w:pPr>
                                </w:p>
                              </w:tc>
                            </w:tr>
                            <w:tr w:rsidR="0046266F" w:rsidRPr="006441E1" w:rsidTr="00512E2A">
                              <w:tc>
                                <w:tcPr>
                                  <w:tcW w:w="2263" w:type="dxa"/>
                                </w:tcPr>
                                <w:p w:rsidR="0046266F" w:rsidRDefault="006E5768" w:rsidP="002C2139">
                                  <w:pPr>
                                    <w:jc w:val="left"/>
                                  </w:pPr>
                                  <w:r>
                                    <w:t>Opnieuw aanpassing perceelsgrenzen</w:t>
                                  </w:r>
                                </w:p>
                                <w:p w:rsidR="006E5768" w:rsidRDefault="006E5768" w:rsidP="002C2139">
                                  <w:pPr>
                                    <w:jc w:val="left"/>
                                  </w:pPr>
                                  <w:r>
                                    <w:t>Stikstokstofproblematiek: wat nu?</w:t>
                                  </w:r>
                                </w:p>
                                <w:p w:rsidR="007934F9" w:rsidRDefault="007934F9" w:rsidP="002C2139">
                                  <w:pPr>
                                    <w:jc w:val="left"/>
                                  </w:pPr>
                                  <w:r>
                                    <w:t>Bewaarplicht BEX vanaf 2019</w:t>
                                  </w:r>
                                </w:p>
                                <w:p w:rsidR="002D38F1" w:rsidRDefault="002D38F1" w:rsidP="002C2139">
                                  <w:pPr>
                                    <w:jc w:val="left"/>
                                  </w:pPr>
                                  <w:r>
                                    <w:t xml:space="preserve">Mislukte </w:t>
                                  </w:r>
                                  <w:proofErr w:type="spellStart"/>
                                  <w:r>
                                    <w:t>onderzaai</w:t>
                                  </w:r>
                                  <w:proofErr w:type="spellEnd"/>
                                  <w:r>
                                    <w:t xml:space="preserve"> bij snijmais</w:t>
                                  </w:r>
                                </w:p>
                                <w:p w:rsidR="002B53B3" w:rsidRDefault="002B53B3" w:rsidP="002C2139">
                                  <w:pPr>
                                    <w:jc w:val="left"/>
                                  </w:pPr>
                                  <w:r>
                                    <w:t>Toepassen pachtnormen 2019</w:t>
                                  </w:r>
                                </w:p>
                                <w:p w:rsidR="002B53B3" w:rsidRDefault="002B53B3" w:rsidP="002C2139">
                                  <w:pPr>
                                    <w:jc w:val="left"/>
                                  </w:pPr>
                                  <w:r>
                                    <w:t>Stoppersregeling Ammoniak</w:t>
                                  </w:r>
                                </w:p>
                                <w:p w:rsidR="002D38F1" w:rsidRPr="006441E1" w:rsidRDefault="002D38F1" w:rsidP="007A395C"/>
                              </w:tc>
                              <w:tc>
                                <w:tcPr>
                                  <w:tcW w:w="392" w:type="dxa"/>
                                </w:tcPr>
                                <w:p w:rsidR="0046266F" w:rsidRDefault="0046266F" w:rsidP="00512E2A">
                                  <w:r w:rsidRPr="006441E1">
                                    <w:t>1</w:t>
                                  </w:r>
                                </w:p>
                                <w:p w:rsidR="006E5768" w:rsidRDefault="006E5768" w:rsidP="00512E2A"/>
                                <w:p w:rsidR="006E5768" w:rsidRDefault="006E5768" w:rsidP="00512E2A">
                                  <w:r>
                                    <w:t>2</w:t>
                                  </w:r>
                                </w:p>
                                <w:p w:rsidR="007934F9" w:rsidRDefault="007934F9" w:rsidP="00512E2A"/>
                                <w:p w:rsidR="007934F9" w:rsidRDefault="007934F9" w:rsidP="00512E2A">
                                  <w:r>
                                    <w:t>3</w:t>
                                  </w:r>
                                </w:p>
                                <w:p w:rsidR="002D38F1" w:rsidRDefault="002D38F1" w:rsidP="00512E2A"/>
                                <w:p w:rsidR="002D38F1" w:rsidRDefault="002D38F1" w:rsidP="00512E2A">
                                  <w:r>
                                    <w:t>3</w:t>
                                  </w:r>
                                </w:p>
                                <w:p w:rsidR="002D38F1" w:rsidRDefault="002D38F1" w:rsidP="00512E2A"/>
                                <w:p w:rsidR="002B53B3" w:rsidRDefault="002B53B3" w:rsidP="00512E2A">
                                  <w:r>
                                    <w:t>4</w:t>
                                  </w:r>
                                </w:p>
                                <w:p w:rsidR="002B53B3" w:rsidRDefault="002B53B3" w:rsidP="00512E2A"/>
                                <w:p w:rsidR="002B53B3" w:rsidRDefault="002B53B3" w:rsidP="00512E2A">
                                  <w:r>
                                    <w:t>4</w:t>
                                  </w:r>
                                </w:p>
                                <w:p w:rsidR="002D38F1" w:rsidRDefault="002D38F1" w:rsidP="00512E2A"/>
                                <w:p w:rsidR="006E5768" w:rsidRPr="006441E1" w:rsidRDefault="006E5768" w:rsidP="00512E2A"/>
                              </w:tc>
                            </w:tr>
                          </w:tbl>
                          <w:p w:rsidR="0046266F" w:rsidRPr="0099472E" w:rsidRDefault="0046266F" w:rsidP="002D38F1"/>
                        </w:txbxContent>
                      </wps:txbx>
                      <wps:bodyPr rot="0" vert="horz" wrap="square" lIns="68400" tIns="46800" rIns="684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alt="TV_P1_Index" style="position:absolute;left:0;text-align:left;margin-left:51pt;margin-top:330.2pt;width:143.45pt;height:206.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kxmgIAACIFAAAOAAAAZHJzL2Uyb0RvYy54bWysVF1r2zAUfR/sPwi9p/7AcW1TpzRNPQrd&#10;Vmi316JIcixmS56kxG7H/vuu5KRNOwZjzA+yPu4999x7j3R2PnYt2nFthJIljk5CjLikigm5KfGX&#10;+2qWYWQskYy0SvISP3KDzxfv350NfcFj1aiWcY0ARJpi6EvcWNsXQWBowztiTlTPJRzWSnfEwlJv&#10;AqbJAOhdG8RhmAaD0qzXinJjYHc1HeKFx69rTu3nujbcorbEwM36Uftx7cZgcUaKjSZ9I+ieBvkH&#10;Fh0REoI+Q62IJWirxW9QnaBaGVXbE6q6QNW1oNznANlE4Zts7hrSc58LFMf0z2Uy/w+WftrdaiQY&#10;9O4UI0k66NE9Hy1aqhFFMUaMGwr1uv/6cBs9XEvGR1ezoTcFuN714GxHsAV/n7/pbxT9ZpBUlw2R&#10;G36htRoaThhwjpxncOQ64RgHsh4+KgaxydYqDzTWunMFhRIhQIfePT73y/GjLmQWR1k0x4jCWZzG&#10;YZrMfQxSHNx7bewHrjrkJiXWIAgPT3Y3xjo6pDiYuGhGtYJVom39Qm/Wl61GOwLiWS2v5tWUwRuz&#10;VjpjqZzbhDjtAEuI4c4cXy+GH3kUJ+EyzmdVmp3OkiqZz/LTMJuFUb7M0zDJk1X10xGMkqIRjHF5&#10;IyQ/CDNK/q7x+ysyScpLEw0lzufxfOrRH5Os/Lcv4atadMLCPW1FV+IsdJ8zIoXr7JVkfm6JaKd5&#10;8Jq+rzLU4PD3VfE6cK2fRGDH9QgoThxrxR5BEVpBv6Dt8LjApFH6CaMBLmqJzfct0Ryj9lqCqtIs&#10;ATbI+kWSAjuM9PHJ2i9gl0gKMCW2h+mlnV6Cba/FpoEok4alugAV1sLr44XRXrtwEX0i+0fD3fTj&#10;tbd6edoWvwAAAP//AwBQSwMEFAAGAAgAAAAhAMz51HPfAAAADAEAAA8AAABkcnMvZG93bnJldi54&#10;bWxMj8FOwzAQRO9I/IO1SNyonQSFEOJUCIlyRDRQqTc3XuKI2I5iN03/nu0JjqMZzbyp1osd2IxT&#10;6L2TkKwEMHSt173rJHw2r3cFsBCV02rwDiWcMcC6vr6qVKn9yX3gvI0doxIXSiXBxDiWnIfWoFVh&#10;5Ud05H37yapIcuq4ntSJyu3AUyFyblXvaMGoEV8Mtj/bo5XwnpjuazmrOdu8jbs9x7SxzUbK25vl&#10;+QlYxCX+heGCT+hQE9PBH50ObCAtUvoSJeS5uAdGiawoHoEdLtZDlgCvK/7/RP0LAAD//wMAUEsB&#10;Ai0AFAAGAAgAAAAhALaDOJL+AAAA4QEAABMAAAAAAAAAAAAAAAAAAAAAAFtDb250ZW50X1R5cGVz&#10;XS54bWxQSwECLQAUAAYACAAAACEAOP0h/9YAAACUAQAACwAAAAAAAAAAAAAAAAAvAQAAX3JlbHMv&#10;LnJlbHNQSwECLQAUAAYACAAAACEAl9bJMZoCAAAiBQAADgAAAAAAAAAAAAAAAAAuAgAAZHJzL2Uy&#10;b0RvYy54bWxQSwECLQAUAAYACAAAACEAzPnUc98AAAAMAQAADwAAAAAAAAAAAAAAAAD0BAAAZHJz&#10;L2Rvd25yZXYueG1sUEsFBgAAAAAEAAQA8wAAAAAGAAAAAA==&#10;" fillcolor="#dbe5f1" stroked="f" strokecolor="white">
                <v:textbox inset="1.9mm,1.3mm,1.9mm,0">
                  <w:txbxContent>
                    <w:p w:rsidR="0046266F" w:rsidRPr="005509B3" w:rsidRDefault="0046266F" w:rsidP="005509B3">
                      <w:pPr>
                        <w:pStyle w:val="Kop4"/>
                      </w:pPr>
                      <w:r w:rsidRPr="009266CA">
                        <w:t>Inhoud</w:t>
                      </w:r>
                    </w:p>
                    <w:tbl>
                      <w:tblPr>
                        <w:tblW w:w="0" w:type="auto"/>
                        <w:tblLook w:val="04A0" w:firstRow="1" w:lastRow="0" w:firstColumn="1" w:lastColumn="0" w:noHBand="0" w:noVBand="1"/>
                      </w:tblPr>
                      <w:tblGrid>
                        <w:gridCol w:w="2262"/>
                        <w:gridCol w:w="391"/>
                      </w:tblGrid>
                      <w:tr w:rsidR="0046266F" w:rsidRPr="006441E1" w:rsidTr="00512E2A">
                        <w:tc>
                          <w:tcPr>
                            <w:tcW w:w="2655" w:type="dxa"/>
                            <w:gridSpan w:val="2"/>
                          </w:tcPr>
                          <w:p w:rsidR="0046266F" w:rsidRPr="006441E1" w:rsidRDefault="0046266F" w:rsidP="00512E2A">
                            <w:pPr>
                              <w:pStyle w:val="Kop2"/>
                            </w:pPr>
                          </w:p>
                        </w:tc>
                      </w:tr>
                      <w:tr w:rsidR="0046266F" w:rsidRPr="006441E1" w:rsidTr="00512E2A">
                        <w:tc>
                          <w:tcPr>
                            <w:tcW w:w="2263" w:type="dxa"/>
                          </w:tcPr>
                          <w:p w:rsidR="0046266F" w:rsidRDefault="006E5768" w:rsidP="002C2139">
                            <w:pPr>
                              <w:jc w:val="left"/>
                            </w:pPr>
                            <w:r>
                              <w:t>Opnieuw aanpassing perceelsgrenzen</w:t>
                            </w:r>
                          </w:p>
                          <w:p w:rsidR="006E5768" w:rsidRDefault="006E5768" w:rsidP="002C2139">
                            <w:pPr>
                              <w:jc w:val="left"/>
                            </w:pPr>
                            <w:r>
                              <w:t>Stikstokstofproblematiek: wat nu?</w:t>
                            </w:r>
                          </w:p>
                          <w:p w:rsidR="007934F9" w:rsidRDefault="007934F9" w:rsidP="002C2139">
                            <w:pPr>
                              <w:jc w:val="left"/>
                            </w:pPr>
                            <w:r>
                              <w:t>Bewaarplicht BEX vanaf 2019</w:t>
                            </w:r>
                          </w:p>
                          <w:p w:rsidR="002D38F1" w:rsidRDefault="002D38F1" w:rsidP="002C2139">
                            <w:pPr>
                              <w:jc w:val="left"/>
                            </w:pPr>
                            <w:r>
                              <w:t xml:space="preserve">Mislukte </w:t>
                            </w:r>
                            <w:proofErr w:type="spellStart"/>
                            <w:r>
                              <w:t>onderzaai</w:t>
                            </w:r>
                            <w:proofErr w:type="spellEnd"/>
                            <w:r>
                              <w:t xml:space="preserve"> bij snijmais</w:t>
                            </w:r>
                          </w:p>
                          <w:p w:rsidR="002B53B3" w:rsidRDefault="002B53B3" w:rsidP="002C2139">
                            <w:pPr>
                              <w:jc w:val="left"/>
                            </w:pPr>
                            <w:r>
                              <w:t>Toepassen pachtnormen 2019</w:t>
                            </w:r>
                          </w:p>
                          <w:p w:rsidR="002B53B3" w:rsidRDefault="002B53B3" w:rsidP="002C2139">
                            <w:pPr>
                              <w:jc w:val="left"/>
                            </w:pPr>
                            <w:r>
                              <w:t>Stoppersregeling Ammoniak</w:t>
                            </w:r>
                          </w:p>
                          <w:p w:rsidR="002D38F1" w:rsidRPr="006441E1" w:rsidRDefault="002D38F1" w:rsidP="007A395C"/>
                        </w:tc>
                        <w:tc>
                          <w:tcPr>
                            <w:tcW w:w="392" w:type="dxa"/>
                          </w:tcPr>
                          <w:p w:rsidR="0046266F" w:rsidRDefault="0046266F" w:rsidP="00512E2A">
                            <w:r w:rsidRPr="006441E1">
                              <w:t>1</w:t>
                            </w:r>
                          </w:p>
                          <w:p w:rsidR="006E5768" w:rsidRDefault="006E5768" w:rsidP="00512E2A"/>
                          <w:p w:rsidR="006E5768" w:rsidRDefault="006E5768" w:rsidP="00512E2A">
                            <w:r>
                              <w:t>2</w:t>
                            </w:r>
                          </w:p>
                          <w:p w:rsidR="007934F9" w:rsidRDefault="007934F9" w:rsidP="00512E2A"/>
                          <w:p w:rsidR="007934F9" w:rsidRDefault="007934F9" w:rsidP="00512E2A">
                            <w:r>
                              <w:t>3</w:t>
                            </w:r>
                          </w:p>
                          <w:p w:rsidR="002D38F1" w:rsidRDefault="002D38F1" w:rsidP="00512E2A"/>
                          <w:p w:rsidR="002D38F1" w:rsidRDefault="002D38F1" w:rsidP="00512E2A">
                            <w:r>
                              <w:t>3</w:t>
                            </w:r>
                          </w:p>
                          <w:p w:rsidR="002D38F1" w:rsidRDefault="002D38F1" w:rsidP="00512E2A"/>
                          <w:p w:rsidR="002B53B3" w:rsidRDefault="002B53B3" w:rsidP="00512E2A">
                            <w:r>
                              <w:t>4</w:t>
                            </w:r>
                          </w:p>
                          <w:p w:rsidR="002B53B3" w:rsidRDefault="002B53B3" w:rsidP="00512E2A"/>
                          <w:p w:rsidR="002B53B3" w:rsidRDefault="002B53B3" w:rsidP="00512E2A">
                            <w:r>
                              <w:t>4</w:t>
                            </w:r>
                          </w:p>
                          <w:p w:rsidR="002D38F1" w:rsidRDefault="002D38F1" w:rsidP="00512E2A"/>
                          <w:p w:rsidR="006E5768" w:rsidRPr="006441E1" w:rsidRDefault="006E5768" w:rsidP="00512E2A"/>
                        </w:tc>
                      </w:tr>
                    </w:tbl>
                    <w:p w:rsidR="0046266F" w:rsidRPr="0099472E" w:rsidRDefault="0046266F" w:rsidP="002D38F1"/>
                  </w:txbxContent>
                </v:textbox>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page">
                  <wp:posOffset>647700</wp:posOffset>
                </wp:positionH>
                <wp:positionV relativeFrom="page">
                  <wp:posOffset>6814185</wp:posOffset>
                </wp:positionV>
                <wp:extent cx="1821815" cy="2901315"/>
                <wp:effectExtent l="0" t="3810" r="0" b="0"/>
                <wp:wrapNone/>
                <wp:docPr id="16" name="Text Box 13" descr="TV_P1_Inf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2901315"/>
                        </a:xfrm>
                        <a:prstGeom prst="rect">
                          <a:avLst/>
                        </a:prstGeom>
                        <a:solidFill>
                          <a:srgbClr val="DBE5F1"/>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46266F" w:rsidRPr="0097010F" w:rsidRDefault="0046266F" w:rsidP="00C87440">
                            <w:pPr>
                              <w:pStyle w:val="Kop4"/>
                            </w:pPr>
                            <w:r>
                              <w:t>Meer informatie en/of advies</w:t>
                            </w:r>
                          </w:p>
                          <w:p w:rsidR="0046266F" w:rsidRPr="00A20EED" w:rsidRDefault="0046266F" w:rsidP="00C87440">
                            <w:r>
                              <w:t xml:space="preserve">Via </w:t>
                            </w:r>
                            <w:r w:rsidRPr="00CE7B20">
                              <w:rPr>
                                <w:b/>
                                <w:color w:val="FF0000"/>
                              </w:rPr>
                              <w:t>AgroActualiteiten</w:t>
                            </w:r>
                            <w:r>
                              <w:t xml:space="preserve"> houden wij u op de hoogte van allerlei ontwikkelingen die mogelijk belangrijk kunnen zijn voor uw bedrijfsvoering. </w:t>
                            </w:r>
                          </w:p>
                          <w:p w:rsidR="0046266F" w:rsidRDefault="0046266F" w:rsidP="00C87440"/>
                          <w:p w:rsidR="0046266F" w:rsidRDefault="0046266F" w:rsidP="00C87440">
                            <w:r>
                              <w:t>Mocht deze informatie aanleiding geven om tot actie over te gaan? Overweeg dan altijd of extra advies gewenst of misschien zelfs noodzakelijk is.</w:t>
                            </w:r>
                          </w:p>
                          <w:p w:rsidR="0046266F" w:rsidRDefault="0046266F" w:rsidP="00C87440"/>
                          <w:p w:rsidR="0046266F" w:rsidRDefault="0046266F" w:rsidP="00C87440">
                            <w:r>
                              <w:t>Op de achterzijde van deze nieuwsbrief treft u onze contactgegevens aan.</w:t>
                            </w:r>
                          </w:p>
                          <w:p w:rsidR="0046266F" w:rsidRDefault="0046266F" w:rsidP="00C87440">
                            <w:r>
                              <w:t xml:space="preserve"> </w:t>
                            </w:r>
                            <w:r w:rsidRPr="00A20EED">
                              <w:br/>
                            </w:r>
                            <w:r>
                              <w:t>Tot uw dienst.</w:t>
                            </w:r>
                          </w:p>
                          <w:p w:rsidR="0046266F" w:rsidRDefault="0046266F" w:rsidP="00C87440"/>
                          <w:p w:rsidR="0046266F" w:rsidRPr="0099472E" w:rsidRDefault="0046266F" w:rsidP="00C87440">
                            <w:r w:rsidRPr="00D751B3">
                              <w:t>De redactie</w:t>
                            </w:r>
                          </w:p>
                        </w:txbxContent>
                      </wps:txbx>
                      <wps:bodyPr rot="0" vert="horz" wrap="square" lIns="68400" tIns="46800" rIns="6840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3" o:spid="_x0000_s1027" type="#_x0000_t202" alt="TV_P1_Info" style="position:absolute;left:0;text-align:left;margin-left:51pt;margin-top:536.55pt;width:143.45pt;height:228.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sBGQIAAAgEAAAOAAAAZHJzL2Uyb0RvYy54bWysU01v2zAMvQ/YfxB0X2ynbZAZcYo2WYYC&#10;3Vag2a6FLMsfmC1qlBI7/fWj5CQLutuwiyCK5CPfI7W4HbqW7RXaBnTGk0nMmdISikZXGf++3XyY&#10;c2ad0IVoQauMH5Tlt8v37xa9SdUUamgLhYxAtE17k/HaOZNGkZW16oSdgFGanCVgJxyZWEUFip7Q&#10;uzaaxvEs6gELgyCVtfS6Hp18GfDLUkn3rSytcqzNOPXmwonhzP0ZLRcirVCYupHHNsQ/dNGJRlPR&#10;M9RaOMF22PwF1TUSwULpJhK6CMqykSpwIDZJ/IbNcy2MClxIHGvOMtn/Byu/7p+QNQXNbsaZFh3N&#10;aKsGx+5hYMkVZ4WykvTa/nh5Sl4edAlest7YlDKfDeW6gUIpPdC35hHkT8s0rGqhK3WHCH2tREEt&#10;Jz4zukgdcawHyfsvUFBpsXMQgIYSO68nKcQInUZ3OI/Ltyd9yfk0mSc3nEnyTT/GyRUZvoZIT+kG&#10;rfusoGP+knGkfQjwYv9o3Rh6CvHVLLRNsWnaNhhY5asW2V7Q7qzvP91sRgZvwlrtgzX4tBHRvwSe&#10;ntpI0g35MKp8ki+H4kDEEcaVpC9ElxrwlbOe1jHj9tdOoOKsfdAk3mx+Hfv9Dcb1bO4NvPTkwaBX&#10;oSXBZNydris37vvOYFPVVGUclYY7Ertsggx+KmNHx9Zp3YKQx6/h9/nSDlF/PvDyNwAAAP//AwBQ&#10;SwMEFAAGAAgAAAAhAGQZEyHgAAAADQEAAA8AAABkcnMvZG93bnJldi54bWxMj0FPwzAMhe9I/IfI&#10;SNxY0lZAKU0nhMQ4IlZA4ua1pqlokqrJuu7f453Yzc9+ev5euV7sIGaaQu+dhmSlQJBrfNu7TsNH&#10;/XKTgwgRXYuDd6ThSAHW1eVFiUXrD+6d5m3sBIe4UKAGE+NYSBkaQxbDyo/k+PbjJ4uR5dTJdsID&#10;h9tBpkrdSYu94w8GR3o21Pxu91bDW2K6z+WIc7Z5Hb++JaW1rTdaX18tT48gIi3x3wwnfEaHipl2&#10;fu/aIAbWKuUu8TTcZwkItmR5/gBix6vbTCmQVSnPW1R/AAAA//8DAFBLAQItABQABgAIAAAAIQC2&#10;gziS/gAAAOEBAAATAAAAAAAAAAAAAAAAAAAAAABbQ29udGVudF9UeXBlc10ueG1sUEsBAi0AFAAG&#10;AAgAAAAhADj9If/WAAAAlAEAAAsAAAAAAAAAAAAAAAAALwEAAF9yZWxzLy5yZWxzUEsBAi0AFAAG&#10;AAgAAAAhAO8EawEZAgAACAQAAA4AAAAAAAAAAAAAAAAALgIAAGRycy9lMm9Eb2MueG1sUEsBAi0A&#10;FAAGAAgAAAAhAGQZEyHgAAAADQEAAA8AAAAAAAAAAAAAAAAAcwQAAGRycy9kb3ducmV2LnhtbFBL&#10;BQYAAAAABAAEAPMAAACABQAAAAA=&#10;" fillcolor="#dbe5f1" stroked="f" strokecolor="white">
                <v:textbox inset="1.9mm,1.3mm,1.9mm,0">
                  <w:txbxContent>
                    <w:p w:rsidR="0046266F" w:rsidRPr="0097010F" w:rsidRDefault="0046266F" w:rsidP="00C87440">
                      <w:pPr>
                        <w:pStyle w:val="Kop4"/>
                      </w:pPr>
                      <w:r>
                        <w:t>Meer informatie en/of advies</w:t>
                      </w:r>
                    </w:p>
                    <w:p w:rsidR="0046266F" w:rsidRPr="00A20EED" w:rsidRDefault="0046266F" w:rsidP="00C87440">
                      <w:r>
                        <w:t xml:space="preserve">Via </w:t>
                      </w:r>
                      <w:r w:rsidRPr="00CE7B20">
                        <w:rPr>
                          <w:b/>
                          <w:color w:val="FF0000"/>
                        </w:rPr>
                        <w:t>AgroActualiteiten</w:t>
                      </w:r>
                      <w:r>
                        <w:t xml:space="preserve"> houden wij u op de hoogte van allerlei ontwikkelingen die mogelijk belangrijk kunnen zijn voor uw bedrijfsvoering. </w:t>
                      </w:r>
                    </w:p>
                    <w:p w:rsidR="0046266F" w:rsidRDefault="0046266F" w:rsidP="00C87440"/>
                    <w:p w:rsidR="0046266F" w:rsidRDefault="0046266F" w:rsidP="00C87440">
                      <w:r>
                        <w:t>Mocht deze informatie aanleiding geven om tot actie over te gaan? Overweeg dan altijd of extra advies gewenst of misschien zelfs noodzakelijk is.</w:t>
                      </w:r>
                    </w:p>
                    <w:p w:rsidR="0046266F" w:rsidRDefault="0046266F" w:rsidP="00C87440"/>
                    <w:p w:rsidR="0046266F" w:rsidRDefault="0046266F" w:rsidP="00C87440">
                      <w:r>
                        <w:t>Op de achterzijde van deze nieuwsbrief treft u onze contactgegevens aan.</w:t>
                      </w:r>
                    </w:p>
                    <w:p w:rsidR="0046266F" w:rsidRDefault="0046266F" w:rsidP="00C87440">
                      <w:r>
                        <w:t xml:space="preserve"> </w:t>
                      </w:r>
                      <w:r w:rsidRPr="00A20EED">
                        <w:br/>
                      </w:r>
                      <w:r>
                        <w:t>Tot uw dienst.</w:t>
                      </w:r>
                    </w:p>
                    <w:p w:rsidR="0046266F" w:rsidRDefault="0046266F" w:rsidP="00C87440"/>
                    <w:p w:rsidR="0046266F" w:rsidRPr="0099472E" w:rsidRDefault="0046266F" w:rsidP="00C87440">
                      <w:r w:rsidRPr="00D751B3">
                        <w:t>De redactie</w:t>
                      </w:r>
                    </w:p>
                  </w:txbxContent>
                </v:textbox>
                <w10:wrap anchorx="page" anchory="page"/>
              </v:shape>
            </w:pict>
          </mc:Fallback>
        </mc:AlternateContent>
      </w:r>
      <w:r>
        <w:rPr>
          <w:noProof/>
        </w:rPr>
        <mc:AlternateContent>
          <mc:Choice Requires="wps">
            <w:drawing>
              <wp:anchor distT="0" distB="0" distL="114935" distR="114935" simplePos="0" relativeHeight="251655168" behindDoc="0" locked="0" layoutInCell="1" allowOverlap="1">
                <wp:simplePos x="0" y="0"/>
                <wp:positionH relativeFrom="page">
                  <wp:posOffset>2616835</wp:posOffset>
                </wp:positionH>
                <wp:positionV relativeFrom="page">
                  <wp:posOffset>4193540</wp:posOffset>
                </wp:positionV>
                <wp:extent cx="4251325" cy="5522595"/>
                <wp:effectExtent l="0" t="2540" r="0" b="0"/>
                <wp:wrapNone/>
                <wp:docPr id="15" name="Text Box 14" descr="TV_P1_Mai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325" cy="5522595"/>
                        </a:xfrm>
                        <a:prstGeom prst="rect">
                          <a:avLst/>
                        </a:prstGeom>
                        <a:noFill/>
                        <a:ln>
                          <a:noFill/>
                        </a:ln>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6F" w:rsidRDefault="007D15C7" w:rsidP="00541C5B">
                            <w:pPr>
                              <w:pStyle w:val="Kop1"/>
                            </w:pPr>
                            <w:r>
                              <w:t>Opnieuw aanpassing perceelsgrenzen</w:t>
                            </w:r>
                          </w:p>
                          <w:p w:rsidR="0046266F" w:rsidRDefault="007D15C7" w:rsidP="0009663C">
                            <w:r>
                              <w:t xml:space="preserve">Vanaf 2020 gaat RVO, voor de perceelsgrenzen, stapsgewijs gebruik maken van de ‘Basisregistratie Grootschalige Topografie’ (BGT). Het gevolg is dat veel perceelsgrenzen (iets) worden aangepast. </w:t>
                            </w:r>
                            <w:r w:rsidR="00024F38">
                              <w:t xml:space="preserve">U kunt vooraf de wijzigingen </w:t>
                            </w:r>
                            <w:r>
                              <w:t xml:space="preserve">controleren </w:t>
                            </w:r>
                            <w:r w:rsidR="00024F38">
                              <w:t>en aangeven of u akkoord bent of niet.</w:t>
                            </w:r>
                          </w:p>
                          <w:p w:rsidR="007D15C7" w:rsidRDefault="007D15C7" w:rsidP="0009663C"/>
                          <w:p w:rsidR="007D15C7" w:rsidRDefault="007D15C7" w:rsidP="007D15C7">
                            <w:pPr>
                              <w:pStyle w:val="Kop2"/>
                            </w:pPr>
                            <w:r>
                              <w:t>Basisregistratie Grootschalige Topografie</w:t>
                            </w:r>
                          </w:p>
                          <w:p w:rsidR="007D15C7" w:rsidRDefault="00940823" w:rsidP="0009663C">
                            <w:r w:rsidRPr="00940823">
                              <w:t xml:space="preserve">De BGT is een digitale kaart van Nederland waarop alle topografische objecten zoals </w:t>
                            </w:r>
                            <w:r w:rsidR="00024F38">
                              <w:t xml:space="preserve">percelen, </w:t>
                            </w:r>
                            <w:r w:rsidRPr="00940823">
                              <w:t>gebouwen, (spoor)wegen, bermen</w:t>
                            </w:r>
                            <w:r w:rsidR="00024F38">
                              <w:t xml:space="preserve"> en dergelijke zijn</w:t>
                            </w:r>
                            <w:r w:rsidRPr="00940823">
                              <w:t xml:space="preserve"> opgenomen.</w:t>
                            </w:r>
                            <w:r>
                              <w:t xml:space="preserve"> De BGT wordt, naast RVO</w:t>
                            </w:r>
                            <w:r w:rsidR="005C213E">
                              <w:t>,</w:t>
                            </w:r>
                            <w:r>
                              <w:t xml:space="preserve"> ook onderhouden door bijv. gemeenten en waterschappen. Het Kadaster beheert de kaart.</w:t>
                            </w:r>
                          </w:p>
                          <w:p w:rsidR="00940823" w:rsidRDefault="00940823" w:rsidP="0009663C"/>
                          <w:p w:rsidR="00A31FB9" w:rsidRDefault="00A31FB9" w:rsidP="00CE4518">
                            <w:pPr>
                              <w:pStyle w:val="Kop3"/>
                            </w:pPr>
                            <w:r>
                              <w:t>Invoering stapsgewijs</w:t>
                            </w:r>
                          </w:p>
                          <w:p w:rsidR="00A31FB9" w:rsidRDefault="00A31FB9" w:rsidP="00A31FB9">
                            <w:r>
                              <w:t>De BGT-grenzen voor percelen word</w:t>
                            </w:r>
                            <w:r w:rsidR="00A3227F">
                              <w:t>en</w:t>
                            </w:r>
                            <w:r>
                              <w:t xml:space="preserve"> </w:t>
                            </w:r>
                            <w:r w:rsidR="00A3227F">
                              <w:t xml:space="preserve">in drie groepen </w:t>
                            </w:r>
                            <w:r>
                              <w:t>ingevoerd</w:t>
                            </w:r>
                            <w:r w:rsidR="00A3227F">
                              <w:t>:</w:t>
                            </w:r>
                            <w:r>
                              <w:t xml:space="preserve"> </w:t>
                            </w:r>
                            <w:r w:rsidR="00A3227F">
                              <w:t xml:space="preserve">de eerste </w:t>
                            </w:r>
                            <w:r w:rsidR="00B05CF2">
                              <w:t xml:space="preserve">(kleine) </w:t>
                            </w:r>
                            <w:r w:rsidR="00A3227F">
                              <w:t>groep per</w:t>
                            </w:r>
                            <w:r>
                              <w:t xml:space="preserve"> 1 januari 2020</w:t>
                            </w:r>
                            <w:r w:rsidR="00A3227F">
                              <w:t>, daarna per</w:t>
                            </w:r>
                            <w:r>
                              <w:t xml:space="preserve"> 1 januari 2021 of 1 januari 2022.</w:t>
                            </w:r>
                          </w:p>
                          <w:p w:rsidR="00A31FB9" w:rsidRDefault="00A31FB9" w:rsidP="00940823">
                            <w:pPr>
                              <w:pStyle w:val="Kop2"/>
                            </w:pPr>
                          </w:p>
                          <w:p w:rsidR="00940823" w:rsidRDefault="00940823" w:rsidP="00940823">
                            <w:pPr>
                              <w:pStyle w:val="Kop2"/>
                            </w:pPr>
                            <w:r>
                              <w:t>Aanpassing topografische grenzen</w:t>
                            </w:r>
                          </w:p>
                          <w:p w:rsidR="007D15C7" w:rsidRDefault="00B05CF2" w:rsidP="0009663C">
                            <w:r>
                              <w:t xml:space="preserve">Alle </w:t>
                            </w:r>
                            <w:r w:rsidR="00940823">
                              <w:t>topografische grenzen van landbouwpercelen (groene lijnen in ‘</w:t>
                            </w:r>
                            <w:proofErr w:type="spellStart"/>
                            <w:r w:rsidR="00940823">
                              <w:t>Mijn.percelen</w:t>
                            </w:r>
                            <w:proofErr w:type="spellEnd"/>
                            <w:r w:rsidR="00940823">
                              <w:t xml:space="preserve">’) worden opnieuw beoordeeld. Dit zal zeker leiden tot (kleine) aanpassingen. Uiteindelijk hanteren alle partijen, binnen </w:t>
                            </w:r>
                            <w:r w:rsidR="009D1B6B">
                              <w:t>de</w:t>
                            </w:r>
                            <w:r w:rsidR="00940823">
                              <w:t xml:space="preserve"> BGT, dezelfde grenzen. </w:t>
                            </w:r>
                            <w:r w:rsidR="00A168F0">
                              <w:t>Wijzigingen in</w:t>
                            </w:r>
                            <w:r w:rsidR="00940823">
                              <w:t xml:space="preserve"> perceelsgrenzen </w:t>
                            </w:r>
                            <w:r w:rsidR="00A168F0">
                              <w:t xml:space="preserve">zullen </w:t>
                            </w:r>
                            <w:r w:rsidR="00940823">
                              <w:t xml:space="preserve">dan minder snel </w:t>
                            </w:r>
                            <w:r w:rsidR="00A168F0">
                              <w:t>voorkomen</w:t>
                            </w:r>
                            <w:r w:rsidR="00940823">
                              <w:t>.</w:t>
                            </w:r>
                          </w:p>
                          <w:p w:rsidR="00024F38" w:rsidRDefault="00024F38" w:rsidP="0009663C"/>
                          <w:p w:rsidR="00024F38" w:rsidRDefault="00024F38" w:rsidP="00024F38">
                            <w:pPr>
                              <w:pStyle w:val="Kop2"/>
                            </w:pPr>
                            <w:r>
                              <w:t>Controle met BGT-check</w:t>
                            </w:r>
                          </w:p>
                          <w:p w:rsidR="00940823" w:rsidRDefault="00024F38" w:rsidP="0009663C">
                            <w:r>
                              <w:t xml:space="preserve">U kunt via de zogenaamde ‘BGT-check’ </w:t>
                            </w:r>
                            <w:r w:rsidR="00A168F0" w:rsidRPr="00A3227F">
                              <w:rPr>
                                <w:i/>
                                <w:iCs/>
                                <w:u w:val="single"/>
                              </w:rPr>
                              <w:t>vooraf</w:t>
                            </w:r>
                            <w:r w:rsidR="00A168F0">
                              <w:t xml:space="preserve"> </w:t>
                            </w:r>
                            <w:r>
                              <w:t>de</w:t>
                            </w:r>
                            <w:r w:rsidR="00B05CF2">
                              <w:t xml:space="preserve"> nieuwe</w:t>
                            </w:r>
                            <w:r>
                              <w:t xml:space="preserve"> perceelsgrenzen controleren. De eerste groep heeft de BGT-check inmiddels afgerond.</w:t>
                            </w:r>
                            <w:r w:rsidR="00B05CF2">
                              <w:t xml:space="preserve"> De tweede groep (ca. 20.000) staat voor de zomer van 2020 gepland.</w:t>
                            </w:r>
                            <w:r>
                              <w:t xml:space="preserve"> Bent u niet akkoord met een wijziging van een perceelsgrens? Dan kunt u dit aangeven op de kaart. U moet uw melding wel onderbouwen. </w:t>
                            </w:r>
                          </w:p>
                          <w:p w:rsidR="00A168F0" w:rsidRDefault="00A168F0" w:rsidP="0009663C"/>
                          <w:p w:rsidR="00A168F0" w:rsidRDefault="00A168F0" w:rsidP="00A168F0">
                            <w:pPr>
                              <w:pStyle w:val="Kop2"/>
                            </w:pPr>
                            <w:r>
                              <w:t>Geen formeel bezwaar</w:t>
                            </w:r>
                          </w:p>
                          <w:p w:rsidR="00A168F0" w:rsidRDefault="00A168F0" w:rsidP="00A168F0">
                            <w:r>
                              <w:t>De BGT-check heeft geen juridische status. U bent niet verplicht om de BGT-check uit te voeren</w:t>
                            </w:r>
                            <w:r w:rsidR="009D1B6B">
                              <w:t xml:space="preserve">. </w:t>
                            </w:r>
                            <w:r w:rsidR="00B05CF2">
                              <w:t>Formeel bezwaar</w:t>
                            </w:r>
                            <w:r>
                              <w:t xml:space="preserve"> kunt u</w:t>
                            </w:r>
                            <w:r w:rsidR="00B05CF2">
                              <w:t xml:space="preserve"> pas indienen wanneer u</w:t>
                            </w:r>
                            <w:r>
                              <w:t xml:space="preserve"> uw oude grenzen </w:t>
                            </w:r>
                            <w:r w:rsidR="009D1B6B">
                              <w:t>i</w:t>
                            </w:r>
                            <w:r>
                              <w:t>n de Gecombineerde opgave blij</w:t>
                            </w:r>
                            <w:r w:rsidR="00B05CF2">
                              <w:t>ft</w:t>
                            </w:r>
                            <w:r>
                              <w:t xml:space="preserve"> hanteren en </w:t>
                            </w:r>
                            <w:r w:rsidR="00B05CF2">
                              <w:t xml:space="preserve">RVO deze afkeurt. </w:t>
                            </w:r>
                            <w:r w:rsidR="00576F31">
                              <w:t>B</w:t>
                            </w:r>
                            <w:r w:rsidR="00B05CF2">
                              <w:t xml:space="preserve">ezwaar is alleen mogelijk </w:t>
                            </w:r>
                            <w:r>
                              <w:t xml:space="preserve">als dit gevolgen heeft voor uw bedrijfstoeslag. </w:t>
                            </w:r>
                            <w:r w:rsidR="009D1B6B">
                              <w:t xml:space="preserve">Het is beter om vooraf, </w:t>
                            </w:r>
                            <w:r w:rsidR="00576F31">
                              <w:t>met</w:t>
                            </w:r>
                            <w:r w:rsidR="009D1B6B">
                              <w:t xml:space="preserve"> de BGT-check, overeenstemming te krijgen met RVO</w:t>
                            </w:r>
                            <w:r w:rsidR="00576F31">
                              <w:t>.</w:t>
                            </w:r>
                          </w:p>
                          <w:p w:rsidR="00160E72" w:rsidRDefault="00160E72" w:rsidP="0009663C"/>
                          <w:p w:rsidR="00B40DEC" w:rsidRDefault="009D1B6B" w:rsidP="00B40DEC">
                            <w:pPr>
                              <w:pStyle w:val="Citaat"/>
                            </w:pPr>
                            <w:r>
                              <w:t>Controleer uw percelen in de BGT-check nadat u een bericht heeft ontvangen van RVO. Geef eventuele opmerkingen door en zorg</w:t>
                            </w:r>
                            <w:r w:rsidR="00D035B4">
                              <w:t>, eventueel in overleg met ons,</w:t>
                            </w:r>
                            <w:r>
                              <w:t xml:space="preserve"> voor een goede onderbouwing.</w:t>
                            </w:r>
                          </w:p>
                          <w:p w:rsidR="00B40DEC" w:rsidRPr="00B40DEC" w:rsidRDefault="00B40DEC" w:rsidP="00B40DEC"/>
                        </w:txbxContent>
                      </wps:txbx>
                      <wps:bodyPr rot="0" vert="horz" wrap="square" lIns="68400" tIns="46800" rIns="6840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4" o:spid="_x0000_s1028" type="#_x0000_t202" alt="TV_P1_Main" style="position:absolute;left:0;text-align:left;margin-left:206.05pt;margin-top:330.2pt;width:334.75pt;height:434.85pt;z-index:25165516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1ZpBQIAAN8DAAAOAAAAZHJzL2Uyb0RvYy54bWysU8Fu2zAMvQ/YPwi6L469OMiMOEXXosOA&#10;divQrNdCkeVYmC1qlBI7+/pRcpJl3W3YRRBJ8fHxkVpeDV3L9gqdBlPydDLlTBkJlTbbkn9b371b&#10;cOa8MJVowaiSH5TjV6u3b5a9LVQGDbSVQkYgxhW9LXnjvS2SxMlGdcJNwCpDwRqwE55M3CYVip7Q&#10;uzbJptN50gNWFkEq58h7Owb5KuLXtZL+a1075VlbcuLm44nx3IQzWS1FsUVhGy2PNMQ/sOiENlT0&#10;DHUrvGA71H9BdVoiOKj9REKXQF1rqWIP1E06fdXNUyOsir2QOM6eZXL/D1Z+2T8i0xXNLufMiI5m&#10;tFaDZx9hYOmMs0o5SXqtn18e05eH0CZJ1ltXUOaTpVw/0FNKj+07ew/yu2MGbhphtuoaEfpGiYoo&#10;pyEzuUgdcVwA2fQPUFFpsfMQgYYau6AnKcQInUZ3OI8r0JPknGV5+j4j2pJieZ5l+Yc81hDFKd2i&#10;858UdCxcSo60DxFe7O+dD3REcXoSqhm4020bd6I1fzjoYfBE+oHxyN0PmyGKl51U2UB1oH4Qxk2j&#10;n0GXBvAnZz1tWcndj51AxVn72ZAm88VsGtYyGrP5Ihh4GdlEg7zCSIIpuT9db/y4xjuLettQlXEC&#10;Bq5Jw1rH7oLYI6Mjddqi2PRx48OaXtrx1e9/ufoFAAD//wMAUEsDBBQABgAIAAAAIQCBNC224QAA&#10;AA0BAAAPAAAAZHJzL2Rvd25yZXYueG1sTI/BTsMwDIbvSLxDZCRuLEnZSlWaTmio4oa0sQfIWq/t&#10;1jhRk3WFpyc7wc2WP//+XKxnM7AJR99bUiAXAhhSbZueWgX7r+opA+aDpkYPllDBN3pYl/d3hc4b&#10;e6UtTrvQshhCPtcKuhBczrmvOzTaL6xDirOjHY0OsR1b3oz6GsPNwBMhUm50T/FCpx1uOqzPu4uJ&#10;Gj/V6mVK3Obo9p8ftO1PWTW9K/X4ML+9Ags4hz8YbvpxB8rodLAXajwbFCxlIiOqIE3FEtiNEJlM&#10;gR1itXoWEnhZ8P9flL8AAAD//wMAUEsBAi0AFAAGAAgAAAAhALaDOJL+AAAA4QEAABMAAAAAAAAA&#10;AAAAAAAAAAAAAFtDb250ZW50X1R5cGVzXS54bWxQSwECLQAUAAYACAAAACEAOP0h/9YAAACUAQAA&#10;CwAAAAAAAAAAAAAAAAAvAQAAX3JlbHMvLnJlbHNQSwECLQAUAAYACAAAACEA4QtWaQUCAADfAwAA&#10;DgAAAAAAAAAAAAAAAAAuAgAAZHJzL2Uyb0RvYy54bWxQSwECLQAUAAYACAAAACEAgTQttuEAAAAN&#10;AQAADwAAAAAAAAAAAAAAAABfBAAAZHJzL2Rvd25yZXYueG1sUEsFBgAAAAAEAAQA8wAAAG0FAAAA&#10;AA==&#10;" filled="f" fillcolor="#dbe5f1" stroked="f">
                <v:textbox inset="1.9mm,1.3mm,1.9mm,0">
                  <w:txbxContent>
                    <w:p w:rsidR="0046266F" w:rsidRDefault="007D15C7" w:rsidP="00541C5B">
                      <w:pPr>
                        <w:pStyle w:val="Kop1"/>
                      </w:pPr>
                      <w:r>
                        <w:t>Opnieuw aanpassing perceelsgrenzen</w:t>
                      </w:r>
                    </w:p>
                    <w:p w:rsidR="0046266F" w:rsidRDefault="007D15C7" w:rsidP="0009663C">
                      <w:r>
                        <w:t xml:space="preserve">Vanaf 2020 gaat RVO, voor de perceelsgrenzen, stapsgewijs gebruik maken van de ‘Basisregistratie Grootschalige Topografie’ (BGT). Het gevolg is dat veel perceelsgrenzen (iets) worden aangepast. </w:t>
                      </w:r>
                      <w:r w:rsidR="00024F38">
                        <w:t xml:space="preserve">U kunt vooraf de wijzigingen </w:t>
                      </w:r>
                      <w:r>
                        <w:t xml:space="preserve">controleren </w:t>
                      </w:r>
                      <w:r w:rsidR="00024F38">
                        <w:t>en aangeven of u akkoord bent of niet.</w:t>
                      </w:r>
                    </w:p>
                    <w:p w:rsidR="007D15C7" w:rsidRDefault="007D15C7" w:rsidP="0009663C"/>
                    <w:p w:rsidR="007D15C7" w:rsidRDefault="007D15C7" w:rsidP="007D15C7">
                      <w:pPr>
                        <w:pStyle w:val="Kop2"/>
                      </w:pPr>
                      <w:r>
                        <w:t>Basisregistratie Grootschalige Topografie</w:t>
                      </w:r>
                    </w:p>
                    <w:p w:rsidR="007D15C7" w:rsidRDefault="00940823" w:rsidP="0009663C">
                      <w:r w:rsidRPr="00940823">
                        <w:t xml:space="preserve">De BGT is een digitale kaart van Nederland waarop alle topografische objecten zoals </w:t>
                      </w:r>
                      <w:r w:rsidR="00024F38">
                        <w:t xml:space="preserve">percelen, </w:t>
                      </w:r>
                      <w:r w:rsidRPr="00940823">
                        <w:t>gebouwen, (spoor)wegen, bermen</w:t>
                      </w:r>
                      <w:r w:rsidR="00024F38">
                        <w:t xml:space="preserve"> en dergelijke zijn</w:t>
                      </w:r>
                      <w:r w:rsidRPr="00940823">
                        <w:t xml:space="preserve"> opgenomen.</w:t>
                      </w:r>
                      <w:r>
                        <w:t xml:space="preserve"> De BGT wordt, naast RVO</w:t>
                      </w:r>
                      <w:r w:rsidR="005C213E">
                        <w:t>,</w:t>
                      </w:r>
                      <w:r>
                        <w:t xml:space="preserve"> ook onderhouden door bijv. gemeenten en waterschappen. Het Kadaster beheert de kaart.</w:t>
                      </w:r>
                    </w:p>
                    <w:p w:rsidR="00940823" w:rsidRDefault="00940823" w:rsidP="0009663C"/>
                    <w:p w:rsidR="00A31FB9" w:rsidRDefault="00A31FB9" w:rsidP="00CE4518">
                      <w:pPr>
                        <w:pStyle w:val="Kop3"/>
                      </w:pPr>
                      <w:r>
                        <w:t>Invoering stapsgewijs</w:t>
                      </w:r>
                    </w:p>
                    <w:p w:rsidR="00A31FB9" w:rsidRDefault="00A31FB9" w:rsidP="00A31FB9">
                      <w:r>
                        <w:t>De BGT-grenzen voor percelen word</w:t>
                      </w:r>
                      <w:r w:rsidR="00A3227F">
                        <w:t>en</w:t>
                      </w:r>
                      <w:r>
                        <w:t xml:space="preserve"> </w:t>
                      </w:r>
                      <w:r w:rsidR="00A3227F">
                        <w:t xml:space="preserve">in drie groepen </w:t>
                      </w:r>
                      <w:r>
                        <w:t>ingevoerd</w:t>
                      </w:r>
                      <w:r w:rsidR="00A3227F">
                        <w:t>:</w:t>
                      </w:r>
                      <w:r>
                        <w:t xml:space="preserve"> </w:t>
                      </w:r>
                      <w:r w:rsidR="00A3227F">
                        <w:t xml:space="preserve">de eerste </w:t>
                      </w:r>
                      <w:r w:rsidR="00B05CF2">
                        <w:t xml:space="preserve">(kleine) </w:t>
                      </w:r>
                      <w:r w:rsidR="00A3227F">
                        <w:t>groep per</w:t>
                      </w:r>
                      <w:r>
                        <w:t xml:space="preserve"> 1 januari 2020</w:t>
                      </w:r>
                      <w:r w:rsidR="00A3227F">
                        <w:t>, daarna per</w:t>
                      </w:r>
                      <w:r>
                        <w:t xml:space="preserve"> 1 januari 2021 of 1 januari 2022.</w:t>
                      </w:r>
                    </w:p>
                    <w:p w:rsidR="00A31FB9" w:rsidRDefault="00A31FB9" w:rsidP="00940823">
                      <w:pPr>
                        <w:pStyle w:val="Kop2"/>
                      </w:pPr>
                    </w:p>
                    <w:p w:rsidR="00940823" w:rsidRDefault="00940823" w:rsidP="00940823">
                      <w:pPr>
                        <w:pStyle w:val="Kop2"/>
                      </w:pPr>
                      <w:r>
                        <w:t>Aanpassing topografische grenzen</w:t>
                      </w:r>
                    </w:p>
                    <w:p w:rsidR="007D15C7" w:rsidRDefault="00B05CF2" w:rsidP="0009663C">
                      <w:r>
                        <w:t xml:space="preserve">Alle </w:t>
                      </w:r>
                      <w:r w:rsidR="00940823">
                        <w:t xml:space="preserve">topografische grenzen van landbouwpercelen (groene lijnen in ‘Mijn.percelen’) worden opnieuw beoordeeld. Dit zal zeker leiden tot (kleine) aanpassingen. Uiteindelijk hanteren alle partijen, binnen </w:t>
                      </w:r>
                      <w:r w:rsidR="009D1B6B">
                        <w:t>de</w:t>
                      </w:r>
                      <w:r w:rsidR="00940823">
                        <w:t xml:space="preserve"> BGT, dezelfde grenzen. </w:t>
                      </w:r>
                      <w:r w:rsidR="00A168F0">
                        <w:t>Wijzigingen in</w:t>
                      </w:r>
                      <w:r w:rsidR="00940823">
                        <w:t xml:space="preserve"> perceelsgrenzen </w:t>
                      </w:r>
                      <w:r w:rsidR="00A168F0">
                        <w:t xml:space="preserve">zullen </w:t>
                      </w:r>
                      <w:r w:rsidR="00940823">
                        <w:t xml:space="preserve">dan minder snel </w:t>
                      </w:r>
                      <w:r w:rsidR="00A168F0">
                        <w:t>voorkomen</w:t>
                      </w:r>
                      <w:r w:rsidR="00940823">
                        <w:t>.</w:t>
                      </w:r>
                    </w:p>
                    <w:p w:rsidR="00024F38" w:rsidRDefault="00024F38" w:rsidP="0009663C"/>
                    <w:p w:rsidR="00024F38" w:rsidRDefault="00024F38" w:rsidP="00024F38">
                      <w:pPr>
                        <w:pStyle w:val="Kop2"/>
                      </w:pPr>
                      <w:r>
                        <w:t>Controle met BGT-check</w:t>
                      </w:r>
                    </w:p>
                    <w:p w:rsidR="00940823" w:rsidRDefault="00024F38" w:rsidP="0009663C">
                      <w:r>
                        <w:t xml:space="preserve">U kunt via de zogenaamde ‘BGT-check’ </w:t>
                      </w:r>
                      <w:r w:rsidR="00A168F0" w:rsidRPr="00A3227F">
                        <w:rPr>
                          <w:i/>
                          <w:iCs/>
                          <w:u w:val="single"/>
                        </w:rPr>
                        <w:t>vooraf</w:t>
                      </w:r>
                      <w:r w:rsidR="00A168F0">
                        <w:t xml:space="preserve"> </w:t>
                      </w:r>
                      <w:r>
                        <w:t>de</w:t>
                      </w:r>
                      <w:r w:rsidR="00B05CF2">
                        <w:t xml:space="preserve"> nieuwe</w:t>
                      </w:r>
                      <w:r>
                        <w:t xml:space="preserve"> perceelsgrenzen controleren. De eerste groep heeft de BGT-check inmiddels afgerond.</w:t>
                      </w:r>
                      <w:r w:rsidR="00B05CF2">
                        <w:t xml:space="preserve"> De tweede groep (ca. 20.000) staat voor de zomer van 2020 gepland.</w:t>
                      </w:r>
                      <w:r>
                        <w:t xml:space="preserve"> Bent u niet akkoord met een wijziging van een perceelsgrens? Dan kunt u dit aangeven op de kaart. U moet uw melding wel onderbouwen. </w:t>
                      </w:r>
                    </w:p>
                    <w:p w:rsidR="00A168F0" w:rsidRDefault="00A168F0" w:rsidP="0009663C"/>
                    <w:p w:rsidR="00A168F0" w:rsidRDefault="00A168F0" w:rsidP="00A168F0">
                      <w:pPr>
                        <w:pStyle w:val="Kop2"/>
                      </w:pPr>
                      <w:r>
                        <w:t>Geen formeel bezwaar</w:t>
                      </w:r>
                    </w:p>
                    <w:p w:rsidR="00A168F0" w:rsidRDefault="00A168F0" w:rsidP="00A168F0">
                      <w:r>
                        <w:t>De BGT-check heeft geen juridische status. U bent niet verplicht om de BGT-check uit te voeren</w:t>
                      </w:r>
                      <w:r w:rsidR="009D1B6B">
                        <w:t xml:space="preserve">. </w:t>
                      </w:r>
                      <w:r w:rsidR="00B05CF2">
                        <w:t>Formeel bezwaar</w:t>
                      </w:r>
                      <w:r>
                        <w:t xml:space="preserve"> kunt u</w:t>
                      </w:r>
                      <w:r w:rsidR="00B05CF2">
                        <w:t xml:space="preserve"> pas indienen wanneer u</w:t>
                      </w:r>
                      <w:r>
                        <w:t xml:space="preserve"> uw oude grenzen </w:t>
                      </w:r>
                      <w:r w:rsidR="009D1B6B">
                        <w:t>i</w:t>
                      </w:r>
                      <w:r>
                        <w:t>n de Gecombineerde opgave blij</w:t>
                      </w:r>
                      <w:r w:rsidR="00B05CF2">
                        <w:t>ft</w:t>
                      </w:r>
                      <w:r>
                        <w:t xml:space="preserve"> hanteren en </w:t>
                      </w:r>
                      <w:r w:rsidR="00B05CF2">
                        <w:t xml:space="preserve">RVO deze afkeurt. </w:t>
                      </w:r>
                      <w:r w:rsidR="00576F31">
                        <w:t>B</w:t>
                      </w:r>
                      <w:r w:rsidR="00B05CF2">
                        <w:t xml:space="preserve">ezwaar is alleen mogelijk </w:t>
                      </w:r>
                      <w:r>
                        <w:t xml:space="preserve">als dit gevolgen heeft voor uw bedrijfstoeslag. </w:t>
                      </w:r>
                      <w:r w:rsidR="009D1B6B">
                        <w:t xml:space="preserve">Het is beter om vooraf, </w:t>
                      </w:r>
                      <w:r w:rsidR="00576F31">
                        <w:t>met</w:t>
                      </w:r>
                      <w:r w:rsidR="009D1B6B">
                        <w:t xml:space="preserve"> de BGT-check, overeenstemming te krijgen met RVO</w:t>
                      </w:r>
                      <w:r w:rsidR="00576F31">
                        <w:t>.</w:t>
                      </w:r>
                    </w:p>
                    <w:p w:rsidR="00160E72" w:rsidRDefault="00160E72" w:rsidP="0009663C"/>
                    <w:p w:rsidR="00B40DEC" w:rsidRDefault="009D1B6B" w:rsidP="00B40DEC">
                      <w:pPr>
                        <w:pStyle w:val="Citaat"/>
                      </w:pPr>
                      <w:r>
                        <w:t>Controleer uw percelen in de BGT-check nadat u een bericht heeft ontvangen van RVO. Geef eventuele opmerkingen door en zorg</w:t>
                      </w:r>
                      <w:r w:rsidR="00D035B4">
                        <w:t>, eventueel in overleg met ons,</w:t>
                      </w:r>
                      <w:r>
                        <w:t xml:space="preserve"> voor een goede onderbouwing.</w:t>
                      </w:r>
                    </w:p>
                    <w:p w:rsidR="00B40DEC" w:rsidRPr="00B40DEC" w:rsidRDefault="00B40DEC" w:rsidP="00B40DEC"/>
                  </w:txbxContent>
                </v:textbox>
                <w10:wrap anchorx="page" anchory="page"/>
              </v:shape>
            </w:pict>
          </mc:Fallback>
        </mc:AlternateContent>
      </w:r>
      <w:r w:rsidR="00866277">
        <w:br w:type="page"/>
      </w:r>
      <w:r>
        <w:rPr>
          <w:noProof/>
        </w:rPr>
        <w:lastRenderedPageBreak/>
        <mc:AlternateContent>
          <mc:Choice Requires="wps">
            <w:drawing>
              <wp:anchor distT="0" distB="0" distL="114935" distR="114935" simplePos="0" relativeHeight="251657216" behindDoc="0" locked="0" layoutInCell="1" allowOverlap="1">
                <wp:simplePos x="0" y="0"/>
                <wp:positionH relativeFrom="page">
                  <wp:posOffset>647700</wp:posOffset>
                </wp:positionH>
                <wp:positionV relativeFrom="page">
                  <wp:posOffset>989965</wp:posOffset>
                </wp:positionV>
                <wp:extent cx="1979930" cy="8427720"/>
                <wp:effectExtent l="0" t="0" r="1270" b="2540"/>
                <wp:wrapNone/>
                <wp:docPr id="14" name="Text Box 19" descr="TV_P2_Si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8427720"/>
                        </a:xfrm>
                        <a:prstGeom prst="rect">
                          <a:avLst/>
                        </a:prstGeom>
                        <a:noFill/>
                        <a:ln>
                          <a:noFill/>
                        </a:ln>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6F" w:rsidRDefault="00BE7F75" w:rsidP="00CA7FDF">
                            <w:pPr>
                              <w:pStyle w:val="Kop4"/>
                            </w:pPr>
                            <w:r>
                              <w:t>Melden vrijstelling zoogkoeien</w:t>
                            </w:r>
                          </w:p>
                          <w:p w:rsidR="00BE7F75" w:rsidRDefault="00BE7F75" w:rsidP="0009663C">
                            <w:r>
                              <w:t>Bent u zoogkoeienhouder en wilt u in 2020 voor de eerste keer deelnemen aan de ‘Vrijstel</w:t>
                            </w:r>
                            <w:r w:rsidR="008F5DAE">
                              <w:t>l</w:t>
                            </w:r>
                            <w:r>
                              <w:t xml:space="preserve">ing </w:t>
                            </w:r>
                            <w:proofErr w:type="spellStart"/>
                            <w:r>
                              <w:t>Zoogkoeienhouderij</w:t>
                            </w:r>
                            <w:proofErr w:type="spellEnd"/>
                            <w:r>
                              <w:t>’? Dan moet u zich uiterlijk 1 november 2019 melden bij RVO als u daarbij fosfaatrechten moet inleveren. Heeft u initieel geen fosfaatrechten toegewezen gekregen? Dan moet u zich uiterlijk 1 december 2019 melden.</w:t>
                            </w:r>
                          </w:p>
                          <w:p w:rsidR="00BE7F75" w:rsidRDefault="00BE7F75" w:rsidP="0009663C">
                            <w:r>
                              <w:t xml:space="preserve">Start u in 2020 met een nieuw bedrijf en wilt u direct van de vrijstelling gebruik maken? Ook dan moet u </w:t>
                            </w:r>
                            <w:r w:rsidR="008F5DAE">
                              <w:t>rekening houden met bovenstaande datums</w:t>
                            </w:r>
                            <w:r>
                              <w:t>. Dit geldt ook als er sprake is van een (volledige) bedrijfsoverdracht. De</w:t>
                            </w:r>
                            <w:r w:rsidR="00154F3B">
                              <w:t>ze</w:t>
                            </w:r>
                            <w:r>
                              <w:t xml:space="preserve"> vergunning is immers niet overdraagbaar. </w:t>
                            </w:r>
                          </w:p>
                          <w:p w:rsidR="00BE7F75" w:rsidRDefault="00BE7F75" w:rsidP="0009663C">
                            <w:r>
                              <w:t>Neemt u dit jaar deel aan de vrijstellingsregeling en wilt u dat voortzetten in 2020? Dan hoeft u niet</w:t>
                            </w:r>
                            <w:r w:rsidR="00B05CF2">
                              <w:t>s te doen</w:t>
                            </w:r>
                            <w:r>
                              <w:t>.</w:t>
                            </w:r>
                            <w:r w:rsidRPr="00BE7F75">
                              <w:t xml:space="preserve"> Deelname aan de vrijstellingsregeling loopt automatisch door.</w:t>
                            </w:r>
                          </w:p>
                          <w:p w:rsidR="00BE7F75" w:rsidRDefault="00BE7F75" w:rsidP="0009663C"/>
                          <w:p w:rsidR="00BE7F75" w:rsidRDefault="00BE7F75" w:rsidP="00BE7F75">
                            <w:pPr>
                              <w:pStyle w:val="Kop4"/>
                            </w:pPr>
                            <w:r>
                              <w:t>Fosfaatverrekening</w:t>
                            </w:r>
                          </w:p>
                          <w:p w:rsidR="001C1C5A" w:rsidRDefault="00BE7F75" w:rsidP="0009663C">
                            <w:r>
                              <w:t xml:space="preserve">Wilt u gebruik maken van de fosfaatverrekening? Dan moet u dit uiterlijk 31 december melden bij RVO. U </w:t>
                            </w:r>
                            <w:r w:rsidR="001C1C5A">
                              <w:t xml:space="preserve">moet </w:t>
                            </w:r>
                            <w:r w:rsidR="00154F3B">
                              <w:t xml:space="preserve">hierbij </w:t>
                            </w:r>
                            <w:r w:rsidR="001C1C5A">
                              <w:t xml:space="preserve">aan de volgende voorwaarden voldoen: </w:t>
                            </w:r>
                          </w:p>
                          <w:p w:rsidR="001C1C5A" w:rsidRDefault="001C1C5A" w:rsidP="001C1C5A">
                            <w:pPr>
                              <w:pStyle w:val="Lijstalinea"/>
                              <w:numPr>
                                <w:ilvl w:val="0"/>
                                <w:numId w:val="38"/>
                              </w:numPr>
                              <w:ind w:left="142" w:hanging="142"/>
                            </w:pPr>
                            <w:r>
                              <w:t>Uw overschrijding is maximaal   20 kg fosfaat per ha bouwland.</w:t>
                            </w:r>
                          </w:p>
                          <w:p w:rsidR="001C1C5A" w:rsidRDefault="001C1C5A" w:rsidP="001C1C5A">
                            <w:pPr>
                              <w:pStyle w:val="Lijstalinea"/>
                              <w:numPr>
                                <w:ilvl w:val="0"/>
                                <w:numId w:val="38"/>
                              </w:numPr>
                              <w:ind w:left="142" w:hanging="142"/>
                            </w:pPr>
                            <w:r>
                              <w:t>U moet de overschrijding het opvolgende jaar volledig compenseren.</w:t>
                            </w:r>
                          </w:p>
                          <w:p w:rsidR="001C1C5A" w:rsidRDefault="001C1C5A" w:rsidP="001C1C5A">
                            <w:pPr>
                              <w:pStyle w:val="Lijstalinea"/>
                              <w:numPr>
                                <w:ilvl w:val="0"/>
                                <w:numId w:val="38"/>
                              </w:numPr>
                              <w:ind w:left="142" w:hanging="142"/>
                            </w:pPr>
                            <w:r>
                              <w:t xml:space="preserve">U moet de melding tijdig indienen. </w:t>
                            </w:r>
                          </w:p>
                          <w:p w:rsidR="001C1C5A" w:rsidRDefault="001C1C5A" w:rsidP="001C1C5A"/>
                          <w:p w:rsidR="001C1C5A" w:rsidRDefault="001C1C5A" w:rsidP="001C1C5A">
                            <w:pPr>
                              <w:pStyle w:val="Kop4"/>
                            </w:pPr>
                            <w:r>
                              <w:t>Openstelling SRV vertraagd</w:t>
                            </w:r>
                          </w:p>
                          <w:p w:rsidR="001C1C5A" w:rsidRDefault="001C1C5A" w:rsidP="0009663C">
                            <w:r>
                              <w:t>De eerder aangekondigde ‘Subsidieregeling sanering varkenshouderijen’ (SRV) is nog niet gepubliceerd. Daardoor kunt u uw bedrijf nog niet aanmelden voor deze subsidie. Wel is inmiddels bekend dat het budget met € 60 miljoen wordt verhoogd naar € 180 miljoen. Dit extra budget is beschikbaar gesteld vanuit de ‘Klimaatopdracht’.</w:t>
                            </w:r>
                          </w:p>
                          <w:p w:rsidR="001C1C5A" w:rsidRDefault="001C1C5A" w:rsidP="0009663C"/>
                          <w:p w:rsidR="001C1C5A" w:rsidRDefault="001C1C5A" w:rsidP="001C1C5A">
                            <w:pPr>
                              <w:pStyle w:val="Kop4"/>
                            </w:pPr>
                            <w:r>
                              <w:t>Subsidie Aquacultuur</w:t>
                            </w:r>
                          </w:p>
                          <w:p w:rsidR="001C1C5A" w:rsidRDefault="001C1C5A" w:rsidP="0009663C">
                            <w:r>
                              <w:t>Van 4 november 2019 t/m 16</w:t>
                            </w:r>
                            <w:r w:rsidR="006462AE">
                              <w:t xml:space="preserve"> januari 2020 wordt de subsidie ‘Innovatieprojecten Aquacultuur’ opengesteld. De subsidie is voor technische- en marktinnovaties.</w:t>
                            </w:r>
                          </w:p>
                          <w:p w:rsidR="0046266F" w:rsidRPr="0009663C" w:rsidRDefault="0046266F" w:rsidP="0009663C"/>
                        </w:txbxContent>
                      </wps:txbx>
                      <wps:bodyPr rot="0" vert="horz" wrap="square" lIns="68400" tIns="46800" rIns="6840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9" o:spid="_x0000_s1029" type="#_x0000_t202" alt="TV_P2_Side" style="position:absolute;left:0;text-align:left;margin-left:51pt;margin-top:77.95pt;width:155.9pt;height:663.6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b/BgIAAN8DAAAOAAAAZHJzL2Uyb0RvYy54bWysU01v2zAMvQ/YfxB0X5ykQT6MOEXXosOA&#10;biuQbNdCkeRYmC1qlBI7+/Wl5CTLttuwiyCS4uPjI7W87ZqaHTR6A7bgo8GQM20lKGN3Bf+6eXw3&#10;58wHYZWoweqCH7Xnt6u3b5aty/UYKqiVRkYg1uetK3gVgsuzzMtKN8IPwGlLwRKwEYFM3GUKRUvo&#10;TZ2Nh8Np1gIqhyC19+R96IN8lfDLUsvwpSy9DqwuOHEL6cR0buOZrZYi36FwlZEnGuIfWDTCWCp6&#10;gXoQQbA9mr+gGiMRPJRhIKHJoCyN1KkH6mY0/KObdSWcTr2QON5dZPL/D1Z+PjwjM4pmN+HMioZm&#10;tNFdYO+hY6MFZ0p7SXptvr08j1/WRukoWet8TplrR7mho6eUntr37gnkd88s3FfC7vQdIrSVFooo&#10;j2JmdpXa4/gIsm0/gaLSYh8gAXUlNlFPUogROo3ueBlXpCdjycVssbihkKTYfDKezcZpoJnIz+kO&#10;ffigoWHxUnCkfUjw4vDkQ6Qj8vOTWM3Co6nrtBO1/c1BD6Mn0Y+Me+6h23ZJvJuzKltQR+oHod80&#10;+hl0qQB/ctbSlhXc/9gL1JzVHy1pMp1PhnEtkzGZzqOB15FtMsgrrCSYgofz9T70a7x3aHYVVekn&#10;YOGONCxN6i6K3TM6UactSk2fNj6u6bWdXv36l6tXAAAA//8DAFBLAwQUAAYACAAAACEAtDH8st8A&#10;AAAMAQAADwAAAGRycy9kb3ducmV2LnhtbExPTU+DQBC9m/gfNmPizS7QoogsjakhvZm09gdsYQoo&#10;O7thtxT99U5Peps38+Z9FOvZDGLC0feWFMSLCARSbZueWgWHj+ohA+GDpkYPllDBN3pYl7c3hc4b&#10;e6EdTvvQChYhn2sFXQgul9LXHRrtF9Yh8e1kR6MDw7GVzagvLG4GmUTRozS6J3botMNNh/XX/mw4&#10;xk+VPk2J25zc4X1Lu/4zq6Y3pe7v5tcXEAHn8EeGa3z+gZIzHe2ZGi8GxlHCXQIPafoMghmreMll&#10;jrxZZcsYZFnI/yXKXwAAAP//AwBQSwECLQAUAAYACAAAACEAtoM4kv4AAADhAQAAEwAAAAAAAAAA&#10;AAAAAAAAAAAAW0NvbnRlbnRfVHlwZXNdLnhtbFBLAQItABQABgAIAAAAIQA4/SH/1gAAAJQBAAAL&#10;AAAAAAAAAAAAAAAAAC8BAABfcmVscy8ucmVsc1BLAQItABQABgAIAAAAIQDhUyb/BgIAAN8DAAAO&#10;AAAAAAAAAAAAAAAAAC4CAABkcnMvZTJvRG9jLnhtbFBLAQItABQABgAIAAAAIQC0Mfyy3wAAAAwB&#10;AAAPAAAAAAAAAAAAAAAAAGAEAABkcnMvZG93bnJldi54bWxQSwUGAAAAAAQABADzAAAAbAUAAAAA&#10;" filled="f" fillcolor="#dbe5f1" stroked="f">
                <v:textbox inset="1.9mm,1.3mm,1.9mm,0">
                  <w:txbxContent>
                    <w:p w:rsidR="0046266F" w:rsidRDefault="00BE7F75" w:rsidP="00CA7FDF">
                      <w:pPr>
                        <w:pStyle w:val="Kop4"/>
                      </w:pPr>
                      <w:r>
                        <w:t>Melden vrijstelling zoogkoeien</w:t>
                      </w:r>
                    </w:p>
                    <w:p w:rsidR="00BE7F75" w:rsidRDefault="00BE7F75" w:rsidP="0009663C">
                      <w:r>
                        <w:t>Bent u zoogkoeienhouder en wilt u in 2020 voor de eerste keer deelnemen aan de ‘Vrijstel</w:t>
                      </w:r>
                      <w:r w:rsidR="008F5DAE">
                        <w:t>l</w:t>
                      </w:r>
                      <w:r>
                        <w:t>ing Zoogkoeienhouderij’? Dan moet u zich uiterlijk 1 november 2019 melden bij RVO als u daarbij fosfaatrechten moet inleveren. Heeft u initieel geen fosfaatrechten toegewezen gekregen? Dan moet u zich uiterlijk 1 december 2019 melden.</w:t>
                      </w:r>
                    </w:p>
                    <w:p w:rsidR="00BE7F75" w:rsidRDefault="00BE7F75" w:rsidP="0009663C">
                      <w:r>
                        <w:t xml:space="preserve">Start u in 2020 met een nieuw bedrijf en wilt u direct van de vrijstelling gebruik maken? Ook dan moet u </w:t>
                      </w:r>
                      <w:r w:rsidR="008F5DAE">
                        <w:t>rekening houden met bovenstaande datums</w:t>
                      </w:r>
                      <w:r>
                        <w:t>. Dit geldt ook als er sprake is van een (volledige) bedrijfsoverdracht. De</w:t>
                      </w:r>
                      <w:r w:rsidR="00154F3B">
                        <w:t>ze</w:t>
                      </w:r>
                      <w:r>
                        <w:t xml:space="preserve"> vergunning is immers niet overdraagbaar. </w:t>
                      </w:r>
                    </w:p>
                    <w:p w:rsidR="00BE7F75" w:rsidRDefault="00BE7F75" w:rsidP="0009663C">
                      <w:r>
                        <w:t>Neemt u dit jaar deel aan de vrijstellingsregeling en wilt u dat voortzetten in 2020? Dan hoeft u niet</w:t>
                      </w:r>
                      <w:r w:rsidR="00B05CF2">
                        <w:t>s te doen</w:t>
                      </w:r>
                      <w:r>
                        <w:t>.</w:t>
                      </w:r>
                      <w:r w:rsidRPr="00BE7F75">
                        <w:t xml:space="preserve"> Deelname aan de vrijstellingsregeling loopt automatisch door.</w:t>
                      </w:r>
                    </w:p>
                    <w:p w:rsidR="00BE7F75" w:rsidRDefault="00BE7F75" w:rsidP="0009663C"/>
                    <w:p w:rsidR="00BE7F75" w:rsidRDefault="00BE7F75" w:rsidP="00BE7F75">
                      <w:pPr>
                        <w:pStyle w:val="Kop4"/>
                      </w:pPr>
                      <w:r>
                        <w:t>Fosfaatverrekening</w:t>
                      </w:r>
                    </w:p>
                    <w:p w:rsidR="001C1C5A" w:rsidRDefault="00BE7F75" w:rsidP="0009663C">
                      <w:r>
                        <w:t xml:space="preserve">Wilt u gebruik maken van de fosfaatverrekening? Dan moet u dit uiterlijk 31 december melden bij RVO. U </w:t>
                      </w:r>
                      <w:r w:rsidR="001C1C5A">
                        <w:t xml:space="preserve">moet </w:t>
                      </w:r>
                      <w:r w:rsidR="00154F3B">
                        <w:t xml:space="preserve">hierbij </w:t>
                      </w:r>
                      <w:r w:rsidR="001C1C5A">
                        <w:t xml:space="preserve">aan de volgende voorwaarden voldoen: </w:t>
                      </w:r>
                    </w:p>
                    <w:p w:rsidR="001C1C5A" w:rsidRDefault="001C1C5A" w:rsidP="001C1C5A">
                      <w:pPr>
                        <w:pStyle w:val="Lijstalinea"/>
                        <w:numPr>
                          <w:ilvl w:val="0"/>
                          <w:numId w:val="38"/>
                        </w:numPr>
                        <w:ind w:left="142" w:hanging="142"/>
                      </w:pPr>
                      <w:r>
                        <w:t>Uw overschrijding is maximaal   20 kg fosfaat per ha bouwland.</w:t>
                      </w:r>
                    </w:p>
                    <w:p w:rsidR="001C1C5A" w:rsidRDefault="001C1C5A" w:rsidP="001C1C5A">
                      <w:pPr>
                        <w:pStyle w:val="Lijstalinea"/>
                        <w:numPr>
                          <w:ilvl w:val="0"/>
                          <w:numId w:val="38"/>
                        </w:numPr>
                        <w:ind w:left="142" w:hanging="142"/>
                      </w:pPr>
                      <w:r>
                        <w:t>U moet de overschrijding het opvolgende jaar volledig compenseren.</w:t>
                      </w:r>
                    </w:p>
                    <w:p w:rsidR="001C1C5A" w:rsidRDefault="001C1C5A" w:rsidP="001C1C5A">
                      <w:pPr>
                        <w:pStyle w:val="Lijstalinea"/>
                        <w:numPr>
                          <w:ilvl w:val="0"/>
                          <w:numId w:val="38"/>
                        </w:numPr>
                        <w:ind w:left="142" w:hanging="142"/>
                      </w:pPr>
                      <w:r>
                        <w:t xml:space="preserve">U moet de melding tijdig indienen. </w:t>
                      </w:r>
                    </w:p>
                    <w:p w:rsidR="001C1C5A" w:rsidRDefault="001C1C5A" w:rsidP="001C1C5A"/>
                    <w:p w:rsidR="001C1C5A" w:rsidRDefault="001C1C5A" w:rsidP="001C1C5A">
                      <w:pPr>
                        <w:pStyle w:val="Kop4"/>
                      </w:pPr>
                      <w:r>
                        <w:t>Openstelling SRV vertraagd</w:t>
                      </w:r>
                    </w:p>
                    <w:p w:rsidR="001C1C5A" w:rsidRDefault="001C1C5A" w:rsidP="0009663C">
                      <w:r>
                        <w:t>De eerder aangekondigde ‘Subsidieregeling sanering varkenshouderijen’ (SRV) is nog niet gepubliceerd. Daardoor kunt u uw bedrijf nog niet aanmelden voor deze subsidie. Wel is inmiddels bekend dat het budget met € 60 miljoen wordt verhoogd naar € 180 miljoen. Dit extra budget is beschikbaar gesteld vanuit de ‘Klimaatopdracht’.</w:t>
                      </w:r>
                    </w:p>
                    <w:p w:rsidR="001C1C5A" w:rsidRDefault="001C1C5A" w:rsidP="0009663C"/>
                    <w:p w:rsidR="001C1C5A" w:rsidRDefault="001C1C5A" w:rsidP="001C1C5A">
                      <w:pPr>
                        <w:pStyle w:val="Kop4"/>
                      </w:pPr>
                      <w:r>
                        <w:t>Subsidie Aquacultuur</w:t>
                      </w:r>
                    </w:p>
                    <w:p w:rsidR="001C1C5A" w:rsidRDefault="001C1C5A" w:rsidP="0009663C">
                      <w:r>
                        <w:t>Van 4 november 2019 t/m 16</w:t>
                      </w:r>
                      <w:r w:rsidR="006462AE">
                        <w:t xml:space="preserve"> januari 2020 wordt de subsidie ‘Innovatieprojecten Aquacultuur’ opengesteld. De subsidie is voor technische- en marktinnovaties.</w:t>
                      </w:r>
                    </w:p>
                    <w:p w:rsidR="0046266F" w:rsidRPr="0009663C" w:rsidRDefault="0046266F" w:rsidP="0009663C"/>
                  </w:txbxContent>
                </v:textbox>
                <w10:wrap anchorx="page" anchory="page"/>
              </v:shape>
            </w:pict>
          </mc:Fallback>
        </mc:AlternateContent>
      </w:r>
      <w:r>
        <w:rPr>
          <w:noProof/>
        </w:rPr>
        <mc:AlternateContent>
          <mc:Choice Requires="wps">
            <w:drawing>
              <wp:anchor distT="0" distB="0" distL="114935" distR="114935" simplePos="0" relativeHeight="251656192" behindDoc="0" locked="0" layoutInCell="1" allowOverlap="1">
                <wp:simplePos x="0" y="0"/>
                <wp:positionH relativeFrom="page">
                  <wp:posOffset>2775585</wp:posOffset>
                </wp:positionH>
                <wp:positionV relativeFrom="page">
                  <wp:posOffset>989965</wp:posOffset>
                </wp:positionV>
                <wp:extent cx="4093210" cy="8427720"/>
                <wp:effectExtent l="3810" t="0" r="0" b="2540"/>
                <wp:wrapNone/>
                <wp:docPr id="13" name="Text Box 18" descr="TV_P2_Mai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8427720"/>
                        </a:xfrm>
                        <a:prstGeom prst="rect">
                          <a:avLst/>
                        </a:prstGeom>
                        <a:noFill/>
                        <a:ln>
                          <a:noFill/>
                        </a:ln>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6F" w:rsidRDefault="006E5768" w:rsidP="0009663C">
                            <w:pPr>
                              <w:pStyle w:val="Kop1"/>
                            </w:pPr>
                            <w:r>
                              <w:t>Stikstofproblematiek: wat nu?</w:t>
                            </w:r>
                          </w:p>
                          <w:p w:rsidR="006E5768" w:rsidRDefault="003207E8" w:rsidP="0009663C">
                            <w:r>
                              <w:t>Door het buitenwerking stellen van de PAS zijn er landelijk grote problemen ontstaan t.a.v. ‘stikstof’. Dit geldt zeker ook voor de landbouw. Wat speelt hier en wat is de stand van zaken?</w:t>
                            </w:r>
                          </w:p>
                          <w:p w:rsidR="003207E8" w:rsidRDefault="003207E8" w:rsidP="0009663C"/>
                          <w:p w:rsidR="003207E8" w:rsidRDefault="003207E8" w:rsidP="003207E8">
                            <w:pPr>
                              <w:pStyle w:val="Kop2"/>
                            </w:pPr>
                            <w:r>
                              <w:t>Programmatische aanpak stikstof (PAS)</w:t>
                            </w:r>
                          </w:p>
                          <w:p w:rsidR="003207E8" w:rsidRDefault="003207E8" w:rsidP="0009663C">
                            <w:r>
                              <w:t xml:space="preserve">De PAS mag niet meer worden gebruikt bij </w:t>
                            </w:r>
                            <w:r w:rsidR="00766A6F">
                              <w:t xml:space="preserve">het afgeven van </w:t>
                            </w:r>
                            <w:r w:rsidR="00B05CF2">
                              <w:t>natuur</w:t>
                            </w:r>
                            <w:r w:rsidR="00576F31">
                              <w:t>-</w:t>
                            </w:r>
                            <w:r>
                              <w:t>vergunningen. Dit heeft</w:t>
                            </w:r>
                            <w:r w:rsidR="00766A6F">
                              <w:t xml:space="preserve"> ook </w:t>
                            </w:r>
                            <w:r w:rsidR="00933C2B">
                              <w:t xml:space="preserve"> </w:t>
                            </w:r>
                            <w:r>
                              <w:t xml:space="preserve">gevolgen voor </w:t>
                            </w:r>
                            <w:r w:rsidR="00766A6F">
                              <w:t>de</w:t>
                            </w:r>
                            <w:r>
                              <w:t xml:space="preserve"> meldingen en vrijstellingen</w:t>
                            </w:r>
                            <w:r w:rsidR="00766A6F">
                              <w:t xml:space="preserve"> onder de PAS</w:t>
                            </w:r>
                            <w:r w:rsidR="00A3227F">
                              <w:t>. Dit</w:t>
                            </w:r>
                            <w:r w:rsidR="008C6CD1">
                              <w:t xml:space="preserve"> raakt </w:t>
                            </w:r>
                            <w:r w:rsidR="00A3227F">
                              <w:t xml:space="preserve">daardoor </w:t>
                            </w:r>
                            <w:r w:rsidR="008C6CD1">
                              <w:t>veel bedrijven</w:t>
                            </w:r>
                            <w:r>
                              <w:t>.</w:t>
                            </w:r>
                          </w:p>
                          <w:p w:rsidR="003207E8" w:rsidRDefault="003207E8" w:rsidP="0009663C"/>
                          <w:p w:rsidR="003207E8" w:rsidRDefault="00766A6F" w:rsidP="003207E8">
                            <w:pPr>
                              <w:pStyle w:val="Kop3"/>
                            </w:pPr>
                            <w:r>
                              <w:t>Onherroepelijke natuur</w:t>
                            </w:r>
                            <w:r w:rsidR="003207E8">
                              <w:t>vergunning</w:t>
                            </w:r>
                          </w:p>
                          <w:p w:rsidR="00933C2B" w:rsidRDefault="003207E8" w:rsidP="00933C2B">
                            <w:r>
                              <w:t xml:space="preserve">Heeft u een onherroepelijke </w:t>
                            </w:r>
                            <w:r w:rsidR="00766A6F">
                              <w:t>natuur</w:t>
                            </w:r>
                            <w:r>
                              <w:t>vergunning</w:t>
                            </w:r>
                            <w:r w:rsidR="00660847">
                              <w:t>? D</w:t>
                            </w:r>
                            <w:r w:rsidR="004F27CD">
                              <w:t xml:space="preserve">an blijft deze in principe in stand. </w:t>
                            </w:r>
                            <w:r w:rsidR="00933C2B">
                              <w:t xml:space="preserve">Loopt een bezwaar/beroep tegen uw </w:t>
                            </w:r>
                            <w:r w:rsidR="00A3227F">
                              <w:t>vergunning</w:t>
                            </w:r>
                            <w:r w:rsidR="00933C2B">
                              <w:t xml:space="preserve">? Dan wordt uw vergunning </w:t>
                            </w:r>
                            <w:r w:rsidR="00766A6F">
                              <w:t xml:space="preserve">vrijwel zeker </w:t>
                            </w:r>
                            <w:r w:rsidR="00933C2B">
                              <w:t xml:space="preserve">vernietigd. Het bevoegd gezag zal, in overleg met u, moeten bekijken of de vergunning zonder PAS </w:t>
                            </w:r>
                            <w:r w:rsidR="00A3227F">
                              <w:t>opnieuw</w:t>
                            </w:r>
                            <w:r w:rsidR="00933C2B">
                              <w:t xml:space="preserve"> verleend kan worden.</w:t>
                            </w:r>
                          </w:p>
                          <w:p w:rsidR="00933C2B" w:rsidRDefault="00933C2B" w:rsidP="004F27CD">
                            <w:pPr>
                              <w:pStyle w:val="Kop3"/>
                            </w:pPr>
                          </w:p>
                          <w:p w:rsidR="004F27CD" w:rsidRDefault="004F27CD" w:rsidP="004F27CD">
                            <w:pPr>
                              <w:pStyle w:val="Kop3"/>
                            </w:pPr>
                            <w:r>
                              <w:t>Lopende aanvraag</w:t>
                            </w:r>
                          </w:p>
                          <w:p w:rsidR="004F27CD" w:rsidRDefault="004F27CD" w:rsidP="0009663C">
                            <w:r>
                              <w:t xml:space="preserve">Heeft u een lopende aanvraag </w:t>
                            </w:r>
                            <w:r w:rsidR="00766A6F">
                              <w:t>voor een natuur</w:t>
                            </w:r>
                            <w:r>
                              <w:t xml:space="preserve">vergunning dan wordt deze niet </w:t>
                            </w:r>
                            <w:r w:rsidR="00A3227F">
                              <w:t>verleend</w:t>
                            </w:r>
                            <w:r>
                              <w:t xml:space="preserve"> als er sprake is van een toename in</w:t>
                            </w:r>
                            <w:r w:rsidR="008E0FD4">
                              <w:t xml:space="preserve"> </w:t>
                            </w:r>
                            <w:r>
                              <w:t>de</w:t>
                            </w:r>
                            <w:r w:rsidR="008E0FD4">
                              <w:t xml:space="preserve"> </w:t>
                            </w:r>
                            <w:r>
                              <w:t>stikstofdeposit</w:t>
                            </w:r>
                            <w:r w:rsidR="008E0FD4">
                              <w:t>i</w:t>
                            </w:r>
                            <w:r>
                              <w:t xml:space="preserve">e op een stikstofgevoelig Natura 2000-gebied. </w:t>
                            </w:r>
                          </w:p>
                          <w:p w:rsidR="004F27CD" w:rsidRDefault="004F27CD" w:rsidP="0009663C"/>
                          <w:p w:rsidR="00933C2B" w:rsidRDefault="00933C2B" w:rsidP="00933C2B">
                            <w:pPr>
                              <w:pStyle w:val="Kop3"/>
                            </w:pPr>
                            <w:r>
                              <w:t>Melding of vrijstelling</w:t>
                            </w:r>
                          </w:p>
                          <w:p w:rsidR="00933C2B" w:rsidRDefault="00933C2B" w:rsidP="0009663C">
                            <w:r>
                              <w:t>Heeft u een melding in het kader van de PAS gedaan</w:t>
                            </w:r>
                            <w:r w:rsidR="00660847">
                              <w:t>,</w:t>
                            </w:r>
                            <w:r>
                              <w:t xml:space="preserve"> of had u een vrijstelling omdat de</w:t>
                            </w:r>
                            <w:r w:rsidR="00766A6F">
                              <w:t xml:space="preserve"> toename van de</w:t>
                            </w:r>
                            <w:r>
                              <w:t xml:space="preserve"> stikstofdepositie onder de </w:t>
                            </w:r>
                            <w:r w:rsidR="00DE3378">
                              <w:t>drempel</w:t>
                            </w:r>
                            <w:r>
                              <w:t xml:space="preserve">waarde bleef (0,05 mol/ha/jaar)? Dan is uw melding of vrijstelling vervallen. U bent daardoor alsnog </w:t>
                            </w:r>
                            <w:proofErr w:type="spellStart"/>
                            <w:r>
                              <w:t>vergunningsplichtig</w:t>
                            </w:r>
                            <w:proofErr w:type="spellEnd"/>
                            <w:r>
                              <w:t>. De overheid streeft echter naar legalisatie.</w:t>
                            </w:r>
                            <w:r w:rsidR="00766A6F">
                              <w:t xml:space="preserve"> Echter om dit mogelijk te maken</w:t>
                            </w:r>
                            <w:r w:rsidR="00660847">
                              <w:t>,</w:t>
                            </w:r>
                            <w:r w:rsidR="00766A6F">
                              <w:t xml:space="preserve"> zullen wel maatregelen genomen moeten worden om de toename van de stikstofdepositie te compenseren</w:t>
                            </w:r>
                          </w:p>
                          <w:p w:rsidR="003207E8" w:rsidRDefault="003207E8" w:rsidP="0009663C">
                            <w:r>
                              <w:t xml:space="preserve">  </w:t>
                            </w:r>
                          </w:p>
                          <w:p w:rsidR="003207E8" w:rsidRDefault="00933C2B" w:rsidP="00933C2B">
                            <w:pPr>
                              <w:pStyle w:val="Kop2"/>
                            </w:pPr>
                            <w:r>
                              <w:t xml:space="preserve">Mogelijkheden </w:t>
                            </w:r>
                            <w:r w:rsidR="008E0FD4">
                              <w:t xml:space="preserve">zeer </w:t>
                            </w:r>
                            <w:r>
                              <w:t>beperkt</w:t>
                            </w:r>
                          </w:p>
                          <w:p w:rsidR="00933C2B" w:rsidRDefault="00933C2B" w:rsidP="0009663C">
                            <w:r>
                              <w:t xml:space="preserve">Op dit moment zijn de mogelijkheden voor landbouwbedrijven zeer beperkt. </w:t>
                            </w:r>
                            <w:r w:rsidR="008E0FD4">
                              <w:t>Vergunningverlening is nu alleen mogelijk als de stikstofdepositie niet toeneemt t.o.v. een bepaalde referentie</w:t>
                            </w:r>
                            <w:r w:rsidR="00766A6F">
                              <w:t xml:space="preserve"> of middels in- of extern salderen</w:t>
                            </w:r>
                            <w:r w:rsidR="008E0FD4">
                              <w:t>.</w:t>
                            </w:r>
                            <w:r w:rsidR="00766A6F">
                              <w:t xml:space="preserve"> </w:t>
                            </w:r>
                          </w:p>
                          <w:p w:rsidR="00933C2B" w:rsidRDefault="00933C2B" w:rsidP="0009663C"/>
                          <w:p w:rsidR="00A4795E" w:rsidRDefault="00A4795E" w:rsidP="00576F31">
                            <w:pPr>
                              <w:pStyle w:val="Kop3"/>
                            </w:pPr>
                            <w:r>
                              <w:t>Intern salderen</w:t>
                            </w:r>
                          </w:p>
                          <w:p w:rsidR="00A4795E" w:rsidRDefault="00A4795E" w:rsidP="0009663C">
                            <w:r>
                              <w:t>Onder voorwaarden is het mogelijk om (binnen het bedrijf) intern te salderen. Dit houdt in dat u binnen uw bedrijf, door bijvoorbeeld emissiebeperkingen of andere diercategorieën, ruimte creëert. De totale stikstofdepositie mag niet toenemen t.o.v. van de reeds vergunde en gerealiseerde situatie.</w:t>
                            </w:r>
                          </w:p>
                          <w:p w:rsidR="00A4795E" w:rsidRDefault="00A4795E" w:rsidP="0009663C"/>
                          <w:p w:rsidR="00A4795E" w:rsidRDefault="00A4795E" w:rsidP="00576F31">
                            <w:pPr>
                              <w:pStyle w:val="Kop3"/>
                            </w:pPr>
                            <w:r>
                              <w:t>Extern salderen</w:t>
                            </w:r>
                          </w:p>
                          <w:p w:rsidR="00A4795E" w:rsidRDefault="00A4795E" w:rsidP="0009663C">
                            <w:r>
                              <w:t xml:space="preserve">Bij extern salderen gebruikt u de ruimte van een stopper om zelf uit te breiden. </w:t>
                            </w:r>
                            <w:r w:rsidR="00684E62">
                              <w:t xml:space="preserve">Ook dit kan alleen middels een vergunde en gerealiseerde situatie. Deze ruimte wordt voor 30% gekort. Daarnaast moet de stopper verplicht zijn dierrechten inleveren die op 4 oktober aanwezig waren. De waarde hiervan zal door de overnemer vergoed moeten worden. </w:t>
                            </w:r>
                          </w:p>
                          <w:p w:rsidR="008E0FD4" w:rsidRDefault="008E0FD4" w:rsidP="0009663C"/>
                          <w:p w:rsidR="008E0FD4" w:rsidRDefault="008E0FD4" w:rsidP="008E0FD4">
                            <w:pPr>
                              <w:pStyle w:val="Kop3"/>
                            </w:pPr>
                            <w:r>
                              <w:t>Weiden en bemesten</w:t>
                            </w:r>
                          </w:p>
                          <w:p w:rsidR="008E0FD4" w:rsidRDefault="008E0FD4" w:rsidP="0009663C">
                            <w:r>
                              <w:t xml:space="preserve">Ook voor het weiden en bemesten is </w:t>
                            </w:r>
                            <w:r w:rsidR="00A4795E">
                              <w:t xml:space="preserve">nu </w:t>
                            </w:r>
                            <w:r>
                              <w:t xml:space="preserve">een </w:t>
                            </w:r>
                            <w:r w:rsidR="00A4795E">
                              <w:t>natuur</w:t>
                            </w:r>
                            <w:r>
                              <w:t>vergunning nodig. Eind dit jaar geeft de Commissie Remkes hier</w:t>
                            </w:r>
                            <w:r w:rsidR="00A4795E">
                              <w:t>over</w:t>
                            </w:r>
                            <w:r>
                              <w:t xml:space="preserve"> een advies.</w:t>
                            </w:r>
                            <w:r w:rsidR="00A4795E">
                              <w:t xml:space="preserve"> Het streven is om (opnieuw) te komen tot een generieke vrijstelling. </w:t>
                            </w:r>
                          </w:p>
                          <w:p w:rsidR="008E0FD4" w:rsidRDefault="008E0FD4" w:rsidP="0009663C"/>
                          <w:p w:rsidR="008E0FD4" w:rsidRDefault="008E0FD4" w:rsidP="008E0FD4">
                            <w:pPr>
                              <w:pStyle w:val="Kop2"/>
                            </w:pPr>
                            <w:r>
                              <w:t>Verminderen depositie</w:t>
                            </w:r>
                          </w:p>
                          <w:p w:rsidR="008E0FD4" w:rsidRDefault="00A4795E" w:rsidP="0009663C">
                            <w:r>
                              <w:t>Het kabinet heeft o.b.v. de adviezen van d</w:t>
                            </w:r>
                            <w:r w:rsidR="008E0FD4">
                              <w:t>e commissie Remkes</w:t>
                            </w:r>
                            <w:r w:rsidR="00660847">
                              <w:t>,</w:t>
                            </w:r>
                            <w:r>
                              <w:t xml:space="preserve"> diverse maatregelen aangekondigd om</w:t>
                            </w:r>
                            <w:r w:rsidR="008E0FD4">
                              <w:t xml:space="preserve"> de stikstofdepositie </w:t>
                            </w:r>
                            <w:r>
                              <w:t xml:space="preserve">te </w:t>
                            </w:r>
                            <w:r w:rsidR="008E0FD4">
                              <w:t>verminder</w:t>
                            </w:r>
                            <w:r>
                              <w:t>en</w:t>
                            </w:r>
                            <w:r w:rsidR="008E0FD4">
                              <w:t xml:space="preserve">. </w:t>
                            </w:r>
                            <w:r>
                              <w:t>Naast natuurherstel en het nemen van bronmaatregelen</w:t>
                            </w:r>
                            <w:r w:rsidR="009F069E">
                              <w:t>,</w:t>
                            </w:r>
                            <w:r>
                              <w:t xml:space="preserve"> </w:t>
                            </w:r>
                            <w:r w:rsidR="009F069E">
                              <w:t>kan</w:t>
                            </w:r>
                            <w:r>
                              <w:t xml:space="preserve"> dit ingevuld worden met vrijwillige sanering van</w:t>
                            </w:r>
                            <w:r w:rsidR="008E0FD4">
                              <w:t xml:space="preserve"> </w:t>
                            </w:r>
                            <w:r w:rsidR="004526D2">
                              <w:t xml:space="preserve">bedrijven nabij Natura 2000-gebieden. </w:t>
                            </w:r>
                          </w:p>
                          <w:p w:rsidR="00576F31" w:rsidRDefault="00576F31" w:rsidP="0009663C"/>
                          <w:p w:rsidR="00DE3378" w:rsidRDefault="004526D2" w:rsidP="004526D2">
                            <w:pPr>
                              <w:pStyle w:val="Citaat"/>
                            </w:pPr>
                            <w:r>
                              <w:t xml:space="preserve">Ga met uw adviseur na wat de gevolgen van de stikstofproblematiek voor uw bedrijf zijn en welke stappen u moet nemen. </w:t>
                            </w:r>
                          </w:p>
                          <w:p w:rsidR="004526D2" w:rsidRDefault="008C6CD1" w:rsidP="004526D2">
                            <w:pPr>
                              <w:pStyle w:val="Citaat"/>
                            </w:pPr>
                            <w:r>
                              <w:t>U bent dan voorbereid als er meer duidelijkheid is.</w:t>
                            </w:r>
                            <w:r w:rsidR="004526D2">
                              <w:t xml:space="preserve">  </w:t>
                            </w:r>
                          </w:p>
                          <w:p w:rsidR="0046266F" w:rsidRPr="0009663C" w:rsidRDefault="0046266F" w:rsidP="0009663C"/>
                        </w:txbxContent>
                      </wps:txbx>
                      <wps:bodyPr rot="0" vert="horz" wrap="square" lIns="68400" tIns="46800" rIns="6840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8" o:spid="_x0000_s1030" type="#_x0000_t202" alt="TV_P2_Main" style="position:absolute;left:0;text-align:left;margin-left:218.55pt;margin-top:77.95pt;width:322.3pt;height:663.6pt;z-index:25165619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39BQIAAN8DAAAOAAAAZHJzL2Uyb0RvYy54bWysU8Fu2zAMvQ/YPwi6L3bcIM2MOEXXosOA&#10;divQrNdCluVYmC1qlBI7+/pScpJl3W3YRRBJ8fHxkVpeDV3LdgqdBlPw6STlTBkJlTabgn9f331Y&#10;cOa8MJVowaiC75XjV6v375a9zVUGDbSVQkYgxuW9LXjjvc2TxMlGdcJNwCpDwRqwE55M3CQVip7Q&#10;uzbJ0nSe9ICVRZDKOfLejkG+ivh1raT/VtdOedYWnLj5eGI8y3Amq6XINyhso+WBhvgHFp3Qhoqe&#10;oG6FF2yL+i+oTksEB7WfSOgSqGstVeyBupmmb7p5aoRVsRcSx9mTTO7/wcqvu0dkuqLZXXBmREcz&#10;WqvBs08wsCkNr1JOkl7r55fH7OUhtEmS9dbllPlkKdcP9JTSY/vO3oP84ZiBm0aYjbpGhL5RoiLK&#10;05CZnKWOOC6AlP0DVFRabD1EoKHGLuhJCjFCp9HtT+MK9CQ5Z+nHi2xKIUmxxSy7vMziQBORH9Mt&#10;Ov9ZQcfCpeBI+xDhxe7e+UBH5McnoZqBO922cSda84eDHgZPpB8Yj9z9UA5RvNlRlRKqPfWDMG4a&#10;/Qy6NIC/OOtpywrufm4FKs7aL4Y0mS9maVjLaMzmi2DgeaSMBnmFkQRTcH+83vhxjbcW9aahKuME&#10;DFyThrWO3QWxR0YH6rRFsenDxoc1Pbfjq9//cvUKAAD//wMAUEsDBBQABgAIAAAAIQDwYzrE4QAA&#10;AA0BAAAPAAAAZHJzL2Rvd25yZXYueG1sTI9BT4NAEIXvJv6HzZh4swttEUSWxtQQbyat/QFbdgoo&#10;O0vYLUV/vdOT3mby3rz5XrGZbS8mHH3nSEG8iEAg1c501Cg4fFQPGQgfNBndO0IF3+hhU97eFDo3&#10;7kI7nPahERxCPtcK2hCGXEpft2i1X7gBibWTG60OvI6NNKO+cLjt5TKKHqXVHfGHVg+4bbH+2p8t&#10;Y/xUSToth+1pOLy/0a77zKrpVan7u/nlGUTAOfyZ4YrPN1Ay09GdyXjRK1iv0pitLCTJE4irI8ri&#10;FMSRp3W2ikGWhfzfovwFAAD//wMAUEsBAi0AFAAGAAgAAAAhALaDOJL+AAAA4QEAABMAAAAAAAAA&#10;AAAAAAAAAAAAAFtDb250ZW50X1R5cGVzXS54bWxQSwECLQAUAAYACAAAACEAOP0h/9YAAACUAQAA&#10;CwAAAAAAAAAAAAAAAAAvAQAAX3JlbHMvLnJlbHNQSwECLQAUAAYACAAAACEA6oB9/QUCAADfAwAA&#10;DgAAAAAAAAAAAAAAAAAuAgAAZHJzL2Uyb0RvYy54bWxQSwECLQAUAAYACAAAACEA8GM6xOEAAAAN&#10;AQAADwAAAAAAAAAAAAAAAABfBAAAZHJzL2Rvd25yZXYueG1sUEsFBgAAAAAEAAQA8wAAAG0FAAAA&#10;AA==&#10;" filled="f" fillcolor="#dbe5f1" stroked="f">
                <v:textbox inset="1.9mm,1.3mm,1.9mm,0">
                  <w:txbxContent>
                    <w:p w:rsidR="0046266F" w:rsidRDefault="006E5768" w:rsidP="0009663C">
                      <w:pPr>
                        <w:pStyle w:val="Kop1"/>
                      </w:pPr>
                      <w:r>
                        <w:t>Stikstofproblematiek: wat nu?</w:t>
                      </w:r>
                    </w:p>
                    <w:p w:rsidR="006E5768" w:rsidRDefault="003207E8" w:rsidP="0009663C">
                      <w:r>
                        <w:t>Door het buitenwerking stellen van de PAS zijn er landelijk grote problemen ontstaan t.a.v. ‘stikstof’. Dit geldt zeker ook voor de landbouw. Wat speelt hier en wat is de stand van zaken?</w:t>
                      </w:r>
                    </w:p>
                    <w:p w:rsidR="003207E8" w:rsidRDefault="003207E8" w:rsidP="0009663C"/>
                    <w:p w:rsidR="003207E8" w:rsidRDefault="003207E8" w:rsidP="003207E8">
                      <w:pPr>
                        <w:pStyle w:val="Kop2"/>
                      </w:pPr>
                      <w:r>
                        <w:t>Programmatische aanpak stikstof (PAS)</w:t>
                      </w:r>
                    </w:p>
                    <w:p w:rsidR="003207E8" w:rsidRDefault="003207E8" w:rsidP="0009663C">
                      <w:r>
                        <w:t xml:space="preserve">De PAS mag niet meer worden gebruikt bij </w:t>
                      </w:r>
                      <w:r w:rsidR="00766A6F">
                        <w:t xml:space="preserve">het afgeven van </w:t>
                      </w:r>
                      <w:r w:rsidR="00B05CF2">
                        <w:t>natuur</w:t>
                      </w:r>
                      <w:r w:rsidR="00576F31">
                        <w:t>-</w:t>
                      </w:r>
                      <w:r>
                        <w:t>vergunningen. Dit heeft</w:t>
                      </w:r>
                      <w:r w:rsidR="00766A6F">
                        <w:t xml:space="preserve"> ook </w:t>
                      </w:r>
                      <w:r w:rsidR="00933C2B">
                        <w:t xml:space="preserve"> </w:t>
                      </w:r>
                      <w:r>
                        <w:t xml:space="preserve">gevolgen voor </w:t>
                      </w:r>
                      <w:r w:rsidR="00766A6F">
                        <w:t>de</w:t>
                      </w:r>
                      <w:r>
                        <w:t xml:space="preserve"> meldingen en vrijstellingen</w:t>
                      </w:r>
                      <w:r w:rsidR="00766A6F">
                        <w:t xml:space="preserve"> onder de PAS</w:t>
                      </w:r>
                      <w:r w:rsidR="00A3227F">
                        <w:t>. Dit</w:t>
                      </w:r>
                      <w:r w:rsidR="008C6CD1">
                        <w:t xml:space="preserve"> raakt </w:t>
                      </w:r>
                      <w:r w:rsidR="00A3227F">
                        <w:t xml:space="preserve">daardoor </w:t>
                      </w:r>
                      <w:r w:rsidR="008C6CD1">
                        <w:t>veel bedrijven</w:t>
                      </w:r>
                      <w:r>
                        <w:t>.</w:t>
                      </w:r>
                    </w:p>
                    <w:p w:rsidR="003207E8" w:rsidRDefault="003207E8" w:rsidP="0009663C"/>
                    <w:p w:rsidR="003207E8" w:rsidRDefault="00766A6F" w:rsidP="003207E8">
                      <w:pPr>
                        <w:pStyle w:val="Kop3"/>
                      </w:pPr>
                      <w:r>
                        <w:t>Onherroepelijke natuur</w:t>
                      </w:r>
                      <w:r w:rsidR="003207E8">
                        <w:t>vergunning</w:t>
                      </w:r>
                    </w:p>
                    <w:p w:rsidR="00933C2B" w:rsidRDefault="003207E8" w:rsidP="00933C2B">
                      <w:r>
                        <w:t xml:space="preserve">Heeft u een onherroepelijke </w:t>
                      </w:r>
                      <w:r w:rsidR="00766A6F">
                        <w:t>natuur</w:t>
                      </w:r>
                      <w:r>
                        <w:t>vergunning</w:t>
                      </w:r>
                      <w:r w:rsidR="00660847">
                        <w:t>? D</w:t>
                      </w:r>
                      <w:r w:rsidR="004F27CD">
                        <w:t xml:space="preserve">an blijft deze in principe in stand. </w:t>
                      </w:r>
                      <w:r w:rsidR="00933C2B">
                        <w:t xml:space="preserve">Loopt een bezwaar/beroep tegen uw </w:t>
                      </w:r>
                      <w:r w:rsidR="00A3227F">
                        <w:t>vergunning</w:t>
                      </w:r>
                      <w:r w:rsidR="00933C2B">
                        <w:t xml:space="preserve">? Dan wordt uw vergunning </w:t>
                      </w:r>
                      <w:r w:rsidR="00766A6F">
                        <w:t xml:space="preserve">vrijwel zeker </w:t>
                      </w:r>
                      <w:r w:rsidR="00933C2B">
                        <w:t xml:space="preserve">vernietigd. Het bevoegd gezag zal, in overleg met u, moeten bekijken of de vergunning zonder PAS </w:t>
                      </w:r>
                      <w:r w:rsidR="00A3227F">
                        <w:t>opnieuw</w:t>
                      </w:r>
                      <w:r w:rsidR="00933C2B">
                        <w:t xml:space="preserve"> verleend kan worden.</w:t>
                      </w:r>
                    </w:p>
                    <w:p w:rsidR="00933C2B" w:rsidRDefault="00933C2B" w:rsidP="004F27CD">
                      <w:pPr>
                        <w:pStyle w:val="Kop3"/>
                      </w:pPr>
                    </w:p>
                    <w:p w:rsidR="004F27CD" w:rsidRDefault="004F27CD" w:rsidP="004F27CD">
                      <w:pPr>
                        <w:pStyle w:val="Kop3"/>
                      </w:pPr>
                      <w:r>
                        <w:t>Lopende aanvraag</w:t>
                      </w:r>
                    </w:p>
                    <w:p w:rsidR="004F27CD" w:rsidRDefault="004F27CD" w:rsidP="0009663C">
                      <w:r>
                        <w:t xml:space="preserve">Heeft u een lopende aanvraag </w:t>
                      </w:r>
                      <w:r w:rsidR="00766A6F">
                        <w:t>voor een natuur</w:t>
                      </w:r>
                      <w:r>
                        <w:t xml:space="preserve">vergunning dan wordt deze niet </w:t>
                      </w:r>
                      <w:r w:rsidR="00A3227F">
                        <w:t>verleend</w:t>
                      </w:r>
                      <w:r>
                        <w:t xml:space="preserve"> als er sprake is van een toename in</w:t>
                      </w:r>
                      <w:r w:rsidR="008E0FD4">
                        <w:t xml:space="preserve"> </w:t>
                      </w:r>
                      <w:r>
                        <w:t>de</w:t>
                      </w:r>
                      <w:r w:rsidR="008E0FD4">
                        <w:t xml:space="preserve"> </w:t>
                      </w:r>
                      <w:r>
                        <w:t>stikstofdeposit</w:t>
                      </w:r>
                      <w:r w:rsidR="008E0FD4">
                        <w:t>i</w:t>
                      </w:r>
                      <w:r>
                        <w:t xml:space="preserve">e op een stikstofgevoelig Natura 2000-gebied. </w:t>
                      </w:r>
                    </w:p>
                    <w:p w:rsidR="004F27CD" w:rsidRDefault="004F27CD" w:rsidP="0009663C"/>
                    <w:p w:rsidR="00933C2B" w:rsidRDefault="00933C2B" w:rsidP="00933C2B">
                      <w:pPr>
                        <w:pStyle w:val="Kop3"/>
                      </w:pPr>
                      <w:r>
                        <w:t>Melding of vrijstelling</w:t>
                      </w:r>
                    </w:p>
                    <w:p w:rsidR="00933C2B" w:rsidRDefault="00933C2B" w:rsidP="0009663C">
                      <w:r>
                        <w:t>Heeft u een melding in het kader van de PAS gedaan</w:t>
                      </w:r>
                      <w:r w:rsidR="00660847">
                        <w:t>,</w:t>
                      </w:r>
                      <w:r>
                        <w:t xml:space="preserve"> of had u een vrijstelling omdat de</w:t>
                      </w:r>
                      <w:r w:rsidR="00766A6F">
                        <w:t xml:space="preserve"> toename van de</w:t>
                      </w:r>
                      <w:r>
                        <w:t xml:space="preserve"> stikstofdepositie onder de </w:t>
                      </w:r>
                      <w:r w:rsidR="00DE3378">
                        <w:t>drempel</w:t>
                      </w:r>
                      <w:r>
                        <w:t>waarde bleef (0,05 mol/ha/jaar)? Dan is uw melding of vrijstelling vervallen. U bent daardoor alsnog vergunningsplichtig. De overheid streeft echter naar legalisatie.</w:t>
                      </w:r>
                      <w:r w:rsidR="00766A6F">
                        <w:t xml:space="preserve"> Echter om dit mogelijk te maken</w:t>
                      </w:r>
                      <w:r w:rsidR="00660847">
                        <w:t>,</w:t>
                      </w:r>
                      <w:r w:rsidR="00766A6F">
                        <w:t xml:space="preserve"> zullen wel maatregelen genomen moeten worden om de toename van de stikstofdepositie te compenseren</w:t>
                      </w:r>
                    </w:p>
                    <w:p w:rsidR="003207E8" w:rsidRDefault="003207E8" w:rsidP="0009663C">
                      <w:r>
                        <w:t xml:space="preserve">  </w:t>
                      </w:r>
                    </w:p>
                    <w:p w:rsidR="003207E8" w:rsidRDefault="00933C2B" w:rsidP="00933C2B">
                      <w:pPr>
                        <w:pStyle w:val="Kop2"/>
                      </w:pPr>
                      <w:r>
                        <w:t xml:space="preserve">Mogelijkheden </w:t>
                      </w:r>
                      <w:r w:rsidR="008E0FD4">
                        <w:t xml:space="preserve">zeer </w:t>
                      </w:r>
                      <w:r>
                        <w:t>beperkt</w:t>
                      </w:r>
                    </w:p>
                    <w:p w:rsidR="00933C2B" w:rsidRDefault="00933C2B" w:rsidP="0009663C">
                      <w:r>
                        <w:t xml:space="preserve">Op dit moment zijn de mogelijkheden voor landbouwbedrijven zeer beperkt. </w:t>
                      </w:r>
                      <w:r w:rsidR="008E0FD4">
                        <w:t>Vergunningverlening is nu alleen mogelijk als de stikstofdepositie niet toeneemt t.o.v. een bepaalde referentie</w:t>
                      </w:r>
                      <w:r w:rsidR="00766A6F">
                        <w:t xml:space="preserve"> of middels in- of extern salderen</w:t>
                      </w:r>
                      <w:r w:rsidR="008E0FD4">
                        <w:t>.</w:t>
                      </w:r>
                      <w:r w:rsidR="00766A6F">
                        <w:t xml:space="preserve"> </w:t>
                      </w:r>
                    </w:p>
                    <w:p w:rsidR="00933C2B" w:rsidRDefault="00933C2B" w:rsidP="0009663C"/>
                    <w:p w:rsidR="00A4795E" w:rsidRDefault="00A4795E" w:rsidP="00576F31">
                      <w:pPr>
                        <w:pStyle w:val="Kop3"/>
                      </w:pPr>
                      <w:r>
                        <w:t>Intern salderen</w:t>
                      </w:r>
                    </w:p>
                    <w:p w:rsidR="00A4795E" w:rsidRDefault="00A4795E" w:rsidP="0009663C">
                      <w:r>
                        <w:t>Onder voorwaarden is het mogelijk om (binnen het bedrijf) intern te salderen. Dit houdt in dat u binnen uw bedrijf, door bijvoorbeeld emissiebeperkingen of andere diercategorieën, ruimte creëert. De totale stikstofdepositie mag niet toenemen t.o.v. van de reeds vergunde en gerealiseerde situatie.</w:t>
                      </w:r>
                    </w:p>
                    <w:p w:rsidR="00A4795E" w:rsidRDefault="00A4795E" w:rsidP="0009663C"/>
                    <w:p w:rsidR="00A4795E" w:rsidRDefault="00A4795E" w:rsidP="00576F31">
                      <w:pPr>
                        <w:pStyle w:val="Kop3"/>
                      </w:pPr>
                      <w:r>
                        <w:t>Extern salderen</w:t>
                      </w:r>
                    </w:p>
                    <w:p w:rsidR="00A4795E" w:rsidRDefault="00A4795E" w:rsidP="0009663C">
                      <w:r>
                        <w:t xml:space="preserve">Bij extern salderen gebruikt u de ruimte van een stopper om zelf uit te breiden. </w:t>
                      </w:r>
                      <w:r w:rsidR="00684E62">
                        <w:t xml:space="preserve">Ook dit kan alleen middels een vergunde en gerealiseerde situatie. Deze ruimte wordt voor 30% gekort. Daarnaast moet de stopper verplicht zijn dierrechten inleveren die op 4 oktober aanwezig waren. De waarde hiervan zal door de overnemer vergoed moeten worden. </w:t>
                      </w:r>
                    </w:p>
                    <w:p w:rsidR="008E0FD4" w:rsidRDefault="008E0FD4" w:rsidP="0009663C"/>
                    <w:p w:rsidR="008E0FD4" w:rsidRDefault="008E0FD4" w:rsidP="008E0FD4">
                      <w:pPr>
                        <w:pStyle w:val="Kop3"/>
                      </w:pPr>
                      <w:r>
                        <w:t>Weiden en bemesten</w:t>
                      </w:r>
                    </w:p>
                    <w:p w:rsidR="008E0FD4" w:rsidRDefault="008E0FD4" w:rsidP="0009663C">
                      <w:r>
                        <w:t xml:space="preserve">Ook voor het weiden en bemesten is </w:t>
                      </w:r>
                      <w:r w:rsidR="00A4795E">
                        <w:t xml:space="preserve">nu </w:t>
                      </w:r>
                      <w:r>
                        <w:t xml:space="preserve">een </w:t>
                      </w:r>
                      <w:r w:rsidR="00A4795E">
                        <w:t>natuur</w:t>
                      </w:r>
                      <w:r>
                        <w:t>vergunning nodig. Eind dit jaar geeft de Commissie Remkes hier</w:t>
                      </w:r>
                      <w:r w:rsidR="00A4795E">
                        <w:t>over</w:t>
                      </w:r>
                      <w:r>
                        <w:t xml:space="preserve"> een advies.</w:t>
                      </w:r>
                      <w:r w:rsidR="00A4795E">
                        <w:t xml:space="preserve"> Het streven is om (opnieuw) te komen tot een generieke vrijstelling. </w:t>
                      </w:r>
                    </w:p>
                    <w:p w:rsidR="008E0FD4" w:rsidRDefault="008E0FD4" w:rsidP="0009663C"/>
                    <w:p w:rsidR="008E0FD4" w:rsidRDefault="008E0FD4" w:rsidP="008E0FD4">
                      <w:pPr>
                        <w:pStyle w:val="Kop2"/>
                      </w:pPr>
                      <w:r>
                        <w:t>Verminderen depositie</w:t>
                      </w:r>
                    </w:p>
                    <w:p w:rsidR="008E0FD4" w:rsidRDefault="00A4795E" w:rsidP="0009663C">
                      <w:r>
                        <w:t>Het kabinet heeft o.b.v. de adviezen van d</w:t>
                      </w:r>
                      <w:r w:rsidR="008E0FD4">
                        <w:t>e commissie Remkes</w:t>
                      </w:r>
                      <w:r w:rsidR="00660847">
                        <w:t>,</w:t>
                      </w:r>
                      <w:r>
                        <w:t xml:space="preserve"> diverse maatregelen aangekondigd om</w:t>
                      </w:r>
                      <w:r w:rsidR="008E0FD4">
                        <w:t xml:space="preserve"> de stikstofdepositie </w:t>
                      </w:r>
                      <w:r>
                        <w:t xml:space="preserve">te </w:t>
                      </w:r>
                      <w:r w:rsidR="008E0FD4">
                        <w:t>verminder</w:t>
                      </w:r>
                      <w:r>
                        <w:t>en</w:t>
                      </w:r>
                      <w:r w:rsidR="008E0FD4">
                        <w:t xml:space="preserve">. </w:t>
                      </w:r>
                      <w:r>
                        <w:t>Naast natuurherstel en het nemen van bronmaatregelen</w:t>
                      </w:r>
                      <w:r w:rsidR="009F069E">
                        <w:t>,</w:t>
                      </w:r>
                      <w:r>
                        <w:t xml:space="preserve"> </w:t>
                      </w:r>
                      <w:r w:rsidR="009F069E">
                        <w:t>kan</w:t>
                      </w:r>
                      <w:r>
                        <w:t xml:space="preserve"> dit ingevuld worden met vrijwillige sanering van</w:t>
                      </w:r>
                      <w:r w:rsidR="008E0FD4">
                        <w:t xml:space="preserve"> </w:t>
                      </w:r>
                      <w:r w:rsidR="004526D2">
                        <w:t xml:space="preserve">bedrijven nabij Natura 2000-gebieden. </w:t>
                      </w:r>
                    </w:p>
                    <w:p w:rsidR="00576F31" w:rsidRDefault="00576F31" w:rsidP="0009663C"/>
                    <w:p w:rsidR="00DE3378" w:rsidRDefault="004526D2" w:rsidP="004526D2">
                      <w:pPr>
                        <w:pStyle w:val="Citaat"/>
                      </w:pPr>
                      <w:r>
                        <w:t xml:space="preserve">Ga met uw adviseur na wat de gevolgen van de stikstofproblematiek voor uw bedrijf zijn en welke stappen u moet nemen. </w:t>
                      </w:r>
                    </w:p>
                    <w:p w:rsidR="004526D2" w:rsidRDefault="008C6CD1" w:rsidP="004526D2">
                      <w:pPr>
                        <w:pStyle w:val="Citaat"/>
                      </w:pPr>
                      <w:r>
                        <w:t>U bent dan voorbereid als er meer duidelijkheid is.</w:t>
                      </w:r>
                      <w:r w:rsidR="004526D2">
                        <w:t xml:space="preserve">  </w:t>
                      </w:r>
                    </w:p>
                    <w:p w:rsidR="0046266F" w:rsidRPr="0009663C" w:rsidRDefault="0046266F" w:rsidP="0009663C"/>
                  </w:txbxContent>
                </v:textbox>
                <w10:wrap anchorx="page" anchory="page"/>
              </v:shape>
            </w:pict>
          </mc:Fallback>
        </mc:AlternateContent>
      </w:r>
      <w:r w:rsidR="00F46B6E">
        <w:br w:type="page"/>
      </w:r>
      <w:bookmarkStart w:id="0" w:name="_GoBack"/>
      <w:bookmarkEnd w:id="0"/>
      <w:r>
        <w:rPr>
          <w:noProof/>
        </w:rPr>
        <w:lastRenderedPageBreak/>
        <mc:AlternateContent>
          <mc:Choice Requires="wps">
            <w:drawing>
              <wp:anchor distT="0" distB="0" distL="114935" distR="114935" simplePos="0" relativeHeight="251658240" behindDoc="0" locked="0" layoutInCell="1" allowOverlap="1">
                <wp:simplePos x="0" y="0"/>
                <wp:positionH relativeFrom="page">
                  <wp:posOffset>647700</wp:posOffset>
                </wp:positionH>
                <wp:positionV relativeFrom="page">
                  <wp:posOffset>989965</wp:posOffset>
                </wp:positionV>
                <wp:extent cx="4093210" cy="8427720"/>
                <wp:effectExtent l="0" t="0" r="2540" b="2540"/>
                <wp:wrapNone/>
                <wp:docPr id="12" name="Text Box 20" descr="TV_P3_Mai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8427720"/>
                        </a:xfrm>
                        <a:prstGeom prst="rect">
                          <a:avLst/>
                        </a:prstGeom>
                        <a:noFill/>
                        <a:ln>
                          <a:noFill/>
                        </a:ln>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6F" w:rsidRDefault="007934F9" w:rsidP="0009663C">
                            <w:pPr>
                              <w:pStyle w:val="Kop1"/>
                            </w:pPr>
                            <w:r>
                              <w:t>Bewaarplicht BEX vanaf 2019</w:t>
                            </w:r>
                          </w:p>
                          <w:p w:rsidR="007934F9" w:rsidRDefault="00EE4E2F" w:rsidP="0009663C">
                            <w:r>
                              <w:t xml:space="preserve">Bent u een melkveehouder en maakt u gebruik van de BEX? Dan geldt voor u een bewaarplicht voor uw BEX-uitdraai. Daarnaast moet u er rekening mee houden </w:t>
                            </w:r>
                            <w:r w:rsidR="005C213E">
                              <w:t xml:space="preserve">dat </w:t>
                            </w:r>
                            <w:r>
                              <w:t>enkele rekenregels uit de ‘Handreiking BEX’ zijn gewijzigd.</w:t>
                            </w:r>
                          </w:p>
                          <w:p w:rsidR="00EE4E2F" w:rsidRDefault="00EE4E2F" w:rsidP="0009663C"/>
                          <w:p w:rsidR="00EE4E2F" w:rsidRDefault="00EE4E2F" w:rsidP="00EE4E2F">
                            <w:pPr>
                              <w:pStyle w:val="Kop2"/>
                            </w:pPr>
                            <w:r>
                              <w:t>Bewaarplicht</w:t>
                            </w:r>
                          </w:p>
                          <w:p w:rsidR="00EE4E2F" w:rsidRDefault="00EE4E2F" w:rsidP="0009663C">
                            <w:r>
                              <w:t xml:space="preserve">In de ‘Handreiking BEX’ is opgenomen dat u vanaf 2019 </w:t>
                            </w:r>
                            <w:r w:rsidR="00EE011C">
                              <w:t>uw</w:t>
                            </w:r>
                            <w:r>
                              <w:t xml:space="preserve"> BEX-uitdraai moet opnemen in uw administratie. </w:t>
                            </w:r>
                            <w:r w:rsidR="00EE011C">
                              <w:t>Dit</w:t>
                            </w:r>
                            <w:r>
                              <w:t xml:space="preserve"> moet uiterlijk 1 februari van het opvolg</w:t>
                            </w:r>
                            <w:r w:rsidR="005C213E">
                              <w:t>en</w:t>
                            </w:r>
                            <w:r>
                              <w:t>de jaar. De BEX-uitdraai moet voorzien zijn van een datum.</w:t>
                            </w:r>
                          </w:p>
                          <w:p w:rsidR="00EE4E2F" w:rsidRDefault="00EE4E2F" w:rsidP="0009663C"/>
                          <w:p w:rsidR="00EE4E2F" w:rsidRDefault="00EE4E2F" w:rsidP="00EE4E2F">
                            <w:pPr>
                              <w:pStyle w:val="Kop3"/>
                            </w:pPr>
                            <w:r>
                              <w:t>Ook latere wijzigingen</w:t>
                            </w:r>
                          </w:p>
                          <w:p w:rsidR="00EE4E2F" w:rsidRDefault="00EE4E2F" w:rsidP="0009663C">
                            <w:r>
                              <w:t>Wijzigt u uw BEX op een later moment</w:t>
                            </w:r>
                            <w:r w:rsidR="00660847">
                              <w:t>,</w:t>
                            </w:r>
                            <w:r>
                              <w:t xml:space="preserve"> dan moet u ook deze BEX-uitdraai (met datum) in uw administratie bewaren.</w:t>
                            </w:r>
                          </w:p>
                          <w:p w:rsidR="00EE4E2F" w:rsidRDefault="00EE4E2F" w:rsidP="0009663C"/>
                          <w:p w:rsidR="00EE4E2F" w:rsidRDefault="004058A2" w:rsidP="004058A2">
                            <w:pPr>
                              <w:pStyle w:val="Kop2"/>
                            </w:pPr>
                            <w:r>
                              <w:t xml:space="preserve">Invoer gelijk aan </w:t>
                            </w:r>
                            <w:proofErr w:type="spellStart"/>
                            <w:r>
                              <w:t>KringloopWijzer</w:t>
                            </w:r>
                            <w:proofErr w:type="spellEnd"/>
                          </w:p>
                          <w:p w:rsidR="004058A2" w:rsidRDefault="000B6FD2" w:rsidP="0009663C">
                            <w:r>
                              <w:t>V</w:t>
                            </w:r>
                            <w:r w:rsidR="004058A2">
                              <w:t xml:space="preserve">anaf 2019 </w:t>
                            </w:r>
                            <w:r>
                              <w:t>moet de</w:t>
                            </w:r>
                            <w:r w:rsidR="004058A2">
                              <w:t xml:space="preserve"> invoer van uw BEX-berekening gelijk zijn aan de betreffende invoergegevens in de </w:t>
                            </w:r>
                            <w:proofErr w:type="spellStart"/>
                            <w:r w:rsidR="004058A2" w:rsidRPr="004058A2">
                              <w:t>KringloopWijzer</w:t>
                            </w:r>
                            <w:proofErr w:type="spellEnd"/>
                            <w:r w:rsidR="004058A2" w:rsidRPr="004058A2">
                              <w:t xml:space="preserve"> van de Centrale Database</w:t>
                            </w:r>
                            <w:r w:rsidR="004058A2">
                              <w:t>.</w:t>
                            </w:r>
                          </w:p>
                          <w:p w:rsidR="004058A2" w:rsidRDefault="004058A2" w:rsidP="0009663C"/>
                          <w:p w:rsidR="004058A2" w:rsidRDefault="004058A2" w:rsidP="004058A2">
                            <w:pPr>
                              <w:pStyle w:val="Kop2"/>
                            </w:pPr>
                            <w:r>
                              <w:t>Rekenregels</w:t>
                            </w:r>
                          </w:p>
                          <w:p w:rsidR="004058A2" w:rsidRDefault="004058A2" w:rsidP="0009663C">
                            <w:r>
                              <w:t>Voor de BEX 2019 zijn ook enkele rekenregels</w:t>
                            </w:r>
                            <w:r w:rsidR="000B6FD2">
                              <w:t>/normen</w:t>
                            </w:r>
                            <w:r>
                              <w:t xml:space="preserve"> aangepast:</w:t>
                            </w:r>
                          </w:p>
                          <w:p w:rsidR="000B6FD2" w:rsidRDefault="000B6FD2" w:rsidP="000B6FD2">
                            <w:pPr>
                              <w:pStyle w:val="Lijstalinea"/>
                              <w:numPr>
                                <w:ilvl w:val="0"/>
                                <w:numId w:val="36"/>
                              </w:numPr>
                            </w:pPr>
                            <w:r>
                              <w:t>De samenstelling van vers natuurgras.</w:t>
                            </w:r>
                          </w:p>
                          <w:p w:rsidR="000B6FD2" w:rsidRDefault="000B6FD2" w:rsidP="000B6FD2">
                            <w:pPr>
                              <w:pStyle w:val="Lijstalinea"/>
                              <w:numPr>
                                <w:ilvl w:val="0"/>
                                <w:numId w:val="36"/>
                              </w:numPr>
                            </w:pPr>
                            <w:r>
                              <w:t>Afvoer van fosfor in de melk op basis van gemeten fosforgehalte.</w:t>
                            </w:r>
                          </w:p>
                          <w:p w:rsidR="000B6FD2" w:rsidRDefault="000B6FD2" w:rsidP="000B6FD2">
                            <w:pPr>
                              <w:pStyle w:val="Lijstalinea"/>
                              <w:numPr>
                                <w:ilvl w:val="0"/>
                                <w:numId w:val="36"/>
                              </w:numPr>
                            </w:pPr>
                            <w:r>
                              <w:t>De energiebehoefte van kalveren.</w:t>
                            </w:r>
                          </w:p>
                          <w:p w:rsidR="004058A2" w:rsidRDefault="000B6FD2" w:rsidP="000B6FD2">
                            <w:pPr>
                              <w:pStyle w:val="Lijstalinea"/>
                              <w:numPr>
                                <w:ilvl w:val="0"/>
                                <w:numId w:val="36"/>
                              </w:numPr>
                            </w:pPr>
                            <w:r>
                              <w:t>De berekening van de ammoniakemissie.</w:t>
                            </w:r>
                          </w:p>
                          <w:p w:rsidR="00D035B4" w:rsidRDefault="00D035B4" w:rsidP="00D035B4">
                            <w:r>
                              <w:t>De gevolgen voor uw bedrijf zullen beperkt zijn. Vooral bij (veel) natuurgrasland zal de stikstof- en fosfaatproductie</w:t>
                            </w:r>
                            <w:r w:rsidR="00B05CF2">
                              <w:t xml:space="preserve"> wat</w:t>
                            </w:r>
                            <w:r>
                              <w:t xml:space="preserve"> lager zijn.</w:t>
                            </w:r>
                          </w:p>
                          <w:p w:rsidR="00EE4E2F" w:rsidRDefault="00EE4E2F" w:rsidP="0009663C"/>
                          <w:p w:rsidR="00D035B4" w:rsidRDefault="00DE3378" w:rsidP="000B6FD2">
                            <w:pPr>
                              <w:pStyle w:val="Citaat"/>
                            </w:pPr>
                            <w:r>
                              <w:t>Controleer</w:t>
                            </w:r>
                            <w:r w:rsidR="00D035B4">
                              <w:t xml:space="preserve"> of uw definitieve BEX-berekening 2019 is gebaseerd op de nieuwe rekenregels. </w:t>
                            </w:r>
                          </w:p>
                          <w:p w:rsidR="007934F9" w:rsidRDefault="00D035B4" w:rsidP="000B6FD2">
                            <w:pPr>
                              <w:pStyle w:val="Citaat"/>
                            </w:pPr>
                            <w:r>
                              <w:t xml:space="preserve">Neem uw BEX-uitdraai tijdig op in uw administratie. </w:t>
                            </w:r>
                          </w:p>
                          <w:p w:rsidR="000B6FD2" w:rsidRDefault="000B6FD2" w:rsidP="0009663C"/>
                          <w:p w:rsidR="000B6FD2" w:rsidRDefault="00D035B4" w:rsidP="00D035B4">
                            <w:pPr>
                              <w:pStyle w:val="Kop1"/>
                            </w:pPr>
                            <w:r>
                              <w:t xml:space="preserve">Mislukte </w:t>
                            </w:r>
                            <w:proofErr w:type="spellStart"/>
                            <w:r>
                              <w:t>onderzaai</w:t>
                            </w:r>
                            <w:proofErr w:type="spellEnd"/>
                            <w:r>
                              <w:t xml:space="preserve"> bij snijmais</w:t>
                            </w:r>
                          </w:p>
                          <w:p w:rsidR="00D035B4" w:rsidRDefault="000A25E2" w:rsidP="0009663C">
                            <w:r>
                              <w:t xml:space="preserve">Teelt u snijmais op zand- of lössgrond? En oogst u de mais na 1 oktober? Dan moet u </w:t>
                            </w:r>
                            <w:proofErr w:type="spellStart"/>
                            <w:r>
                              <w:t>onderzaai</w:t>
                            </w:r>
                            <w:proofErr w:type="spellEnd"/>
                            <w:r>
                              <w:t xml:space="preserve"> hebben toegepast of een wintergraan inzaaien. Sinds kort geldt een versoepeling </w:t>
                            </w:r>
                            <w:r w:rsidR="00E51A32">
                              <w:t>als uw</w:t>
                            </w:r>
                            <w:r>
                              <w:t xml:space="preserve"> </w:t>
                            </w:r>
                            <w:proofErr w:type="spellStart"/>
                            <w:r>
                              <w:t>onderzaai</w:t>
                            </w:r>
                            <w:proofErr w:type="spellEnd"/>
                            <w:r w:rsidR="00E51A32">
                              <w:t xml:space="preserve"> is mislukt</w:t>
                            </w:r>
                            <w:r>
                              <w:t>.</w:t>
                            </w:r>
                          </w:p>
                          <w:p w:rsidR="000A25E2" w:rsidRDefault="000A25E2" w:rsidP="0009663C"/>
                          <w:p w:rsidR="000A25E2" w:rsidRDefault="000A25E2" w:rsidP="000A25E2">
                            <w:pPr>
                              <w:pStyle w:val="Kop2"/>
                            </w:pPr>
                            <w:r>
                              <w:t xml:space="preserve">Mislukte </w:t>
                            </w:r>
                            <w:proofErr w:type="spellStart"/>
                            <w:r>
                              <w:t>onderzaai</w:t>
                            </w:r>
                            <w:proofErr w:type="spellEnd"/>
                          </w:p>
                          <w:p w:rsidR="00E51A32" w:rsidRDefault="000A25E2" w:rsidP="0009663C">
                            <w:r>
                              <w:t xml:space="preserve">Heeft u </w:t>
                            </w:r>
                            <w:proofErr w:type="spellStart"/>
                            <w:r>
                              <w:t>onderzaai</w:t>
                            </w:r>
                            <w:proofErr w:type="spellEnd"/>
                            <w:r>
                              <w:t xml:space="preserve"> toegepast, maar is deze o.a. vanwege droogte mislukt? Dan mag u</w:t>
                            </w:r>
                            <w:r w:rsidR="00E51A32">
                              <w:t>,</w:t>
                            </w:r>
                            <w:r>
                              <w:t xml:space="preserve"> na 1 oktober</w:t>
                            </w:r>
                            <w:r w:rsidR="00E51A32">
                              <w:t>,</w:t>
                            </w:r>
                            <w:r>
                              <w:t xml:space="preserve"> alsnog een vanggewas inzaaien. </w:t>
                            </w:r>
                          </w:p>
                          <w:p w:rsidR="00E51A32" w:rsidRDefault="00E51A32" w:rsidP="0009663C"/>
                          <w:p w:rsidR="00E51A32" w:rsidRDefault="00E51A32" w:rsidP="00E51A32">
                            <w:pPr>
                              <w:pStyle w:val="Kop3"/>
                            </w:pPr>
                            <w:r>
                              <w:t>Voorwaarden</w:t>
                            </w:r>
                          </w:p>
                          <w:p w:rsidR="000A25E2" w:rsidRDefault="000A25E2" w:rsidP="0009663C">
                            <w:r>
                              <w:t>Hierbij gelden de volgende voorwaarden</w:t>
                            </w:r>
                            <w:r w:rsidR="00E51A32">
                              <w:t>:</w:t>
                            </w:r>
                          </w:p>
                          <w:p w:rsidR="000A25E2" w:rsidRDefault="000A25E2" w:rsidP="000A25E2">
                            <w:pPr>
                              <w:pStyle w:val="Lijstalinea"/>
                              <w:numPr>
                                <w:ilvl w:val="0"/>
                                <w:numId w:val="37"/>
                              </w:numPr>
                            </w:pPr>
                            <w:r>
                              <w:t>Het vanggewas moet direct na de oogst word</w:t>
                            </w:r>
                            <w:r w:rsidR="00E51A32">
                              <w:t>e</w:t>
                            </w:r>
                            <w:r>
                              <w:t>n ingezaaid.</w:t>
                            </w:r>
                          </w:p>
                          <w:p w:rsidR="000A25E2" w:rsidRDefault="000A25E2" w:rsidP="000A25E2">
                            <w:pPr>
                              <w:pStyle w:val="Lijstalinea"/>
                              <w:numPr>
                                <w:ilvl w:val="0"/>
                                <w:numId w:val="37"/>
                              </w:numPr>
                            </w:pPr>
                            <w:r>
                              <w:t xml:space="preserve">De volgende vanggewassen zijn toegestaan: </w:t>
                            </w:r>
                            <w:r w:rsidRPr="000A25E2">
                              <w:t xml:space="preserve">gras, winterrogge, bladkool, bladrammenas, wintertarwe, wintergerst, </w:t>
                            </w:r>
                            <w:proofErr w:type="spellStart"/>
                            <w:r w:rsidRPr="000A25E2">
                              <w:t>triticale</w:t>
                            </w:r>
                            <w:proofErr w:type="spellEnd"/>
                            <w:r w:rsidRPr="000A25E2">
                              <w:t xml:space="preserve"> en Japanse haver</w:t>
                            </w:r>
                            <w:r>
                              <w:t>.</w:t>
                            </w:r>
                          </w:p>
                          <w:p w:rsidR="000A25E2" w:rsidRDefault="000A25E2" w:rsidP="000A25E2">
                            <w:pPr>
                              <w:pStyle w:val="Lijstalinea"/>
                              <w:numPr>
                                <w:ilvl w:val="0"/>
                                <w:numId w:val="37"/>
                              </w:numPr>
                            </w:pPr>
                            <w:r>
                              <w:t xml:space="preserve">Bij controle moet u aantonen dat u </w:t>
                            </w:r>
                            <w:proofErr w:type="spellStart"/>
                            <w:r>
                              <w:t>onderzaai</w:t>
                            </w:r>
                            <w:proofErr w:type="spellEnd"/>
                            <w:r>
                              <w:t xml:space="preserve"> onder de juiste omstandigheden heeft toegepast.</w:t>
                            </w:r>
                          </w:p>
                          <w:p w:rsidR="00E51A32" w:rsidRDefault="00E51A32" w:rsidP="00E51A32"/>
                          <w:p w:rsidR="00E51A32" w:rsidRDefault="00E51A32" w:rsidP="00E51A32">
                            <w:pPr>
                              <w:pStyle w:val="Kop2"/>
                            </w:pPr>
                            <w:r>
                              <w:t>Wintergraan</w:t>
                            </w:r>
                          </w:p>
                          <w:p w:rsidR="00E51A32" w:rsidRDefault="00E51A32" w:rsidP="00E51A32">
                            <w:r>
                              <w:t xml:space="preserve">Heeft u voor het telen van het verplichte vanggewas gekozen voor de teelt van een wintergraan? Dan had u dit uiterlijk 1 oktober moeten melden bij RVO. Het wintergraan moet u uiterlijk 31 oktober zaaien. Het gewas moet volgend jaar als hoofdteelt worden geteeld en mag pas geoogst worden als de korrel rijp is. Oogsten als Gehele Planten </w:t>
                            </w:r>
                            <w:proofErr w:type="spellStart"/>
                            <w:r>
                              <w:t>Silage</w:t>
                            </w:r>
                            <w:proofErr w:type="spellEnd"/>
                            <w:r>
                              <w:t xml:space="preserve"> (GPS) is niet toegestaan.</w:t>
                            </w:r>
                          </w:p>
                          <w:p w:rsidR="00E51A32" w:rsidRDefault="00E51A32" w:rsidP="00E51A32"/>
                          <w:p w:rsidR="0046266F" w:rsidRPr="005B5953" w:rsidRDefault="00E51A32" w:rsidP="00E51A32">
                            <w:pPr>
                              <w:pStyle w:val="Citaat"/>
                            </w:pPr>
                            <w:r>
                              <w:t xml:space="preserve">Is uw </w:t>
                            </w:r>
                            <w:proofErr w:type="spellStart"/>
                            <w:r>
                              <w:t>onderzaai</w:t>
                            </w:r>
                            <w:proofErr w:type="spellEnd"/>
                            <w:r>
                              <w:t xml:space="preserve"> mislukt en zaait u na 1 oktober alsnog een vanggewas in</w:t>
                            </w:r>
                            <w:r w:rsidR="00B05CF2">
                              <w:t>?</w:t>
                            </w:r>
                            <w:r>
                              <w:t xml:space="preserve"> Zorg dan dat u kunt aantonen dat u </w:t>
                            </w:r>
                            <w:proofErr w:type="spellStart"/>
                            <w:r>
                              <w:t>onderzaai</w:t>
                            </w:r>
                            <w:proofErr w:type="spellEnd"/>
                            <w:r>
                              <w:t xml:space="preserve"> </w:t>
                            </w:r>
                            <w:r w:rsidR="00EE011C">
                              <w:t xml:space="preserve">onder de juiste omstandigheden </w:t>
                            </w:r>
                            <w:r>
                              <w:t>heeft toegepast.</w:t>
                            </w:r>
                          </w:p>
                          <w:p w:rsidR="0046266F" w:rsidRPr="0009663C" w:rsidRDefault="0046266F" w:rsidP="0009663C"/>
                        </w:txbxContent>
                      </wps:txbx>
                      <wps:bodyPr rot="0" vert="horz" wrap="square" lIns="68400" tIns="46800" rIns="6840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0" o:spid="_x0000_s1031" type="#_x0000_t202" alt="TV_P3_Main" style="position:absolute;left:0;text-align:left;margin-left:51pt;margin-top:77.95pt;width:322.3pt;height:663.6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ZHBAIAAN8DAAAOAAAAZHJzL2Uyb0RvYy54bWysU8Fu2zAMvQ/YPwi6L3bcLM2MOEXXosOA&#10;divQdNdCluVYmC1qlBI7+/pRcpKl223YRRBJ8fHxkVpeDV3LdgqdBlPw6STlTBkJlTabgj+v794t&#10;OHNemEq0YFTB98rxq9XbN8ve5iqDBtpKISMQ4/LeFrzx3uZJ4mSjOuEmYJWhYA3YCU8mbpIKRU/o&#10;XZtkaTpPesDKIkjlHHlvxyBfRfy6VtJ/rWunPGsLTtx8PDGeZTiT1VLkGxS20fJAQ/wDi05oQ0VP&#10;ULfCC7ZF/RdUpyWCg9pPJHQJ1LWWKvZA3UzTP7p5aoRVsRcSx9mTTO7/wcovu0dkuqLZZZwZ0dGM&#10;1mrw7CMMLCPFKuUk6bX+9vJ48fIQ2iTJeutyynyylOsHekrpsX1n70F+d8zATSPMRl0jQt8oURHl&#10;achMzlJHHBdAyv4BKiotth4i0FBjF/QkhRihE5H9aVyBniTnLP1wkU0pJCm2mGWXl0Q41BD5Md2i&#10;858UdCxcCo60DxFe7O6dH58en4RqBu5025Jf5K155SDM4In0A+ORux/KIYr3/qhKCdWe+kEYN41+&#10;Bl0awJ+c9bRlBXc/tgIVZ+1nQ5rMF7M0rGU0ZvNFMPA8UkaDvMJIgim4P15v/LjGW4t601CVcQIG&#10;rknDWsfugtgjowN12qKoz2Hjw5qe2/HV73+5+gUAAP//AwBQSwMEFAAGAAgAAAAhAI0IxbzfAAAA&#10;DAEAAA8AAABkcnMvZG93bnJldi54bWxMT01Pg0AQvZv4HzZj4s0uxUIRWRpTQ7yZtPYHbGEKKDu7&#10;YbcU/fWOp3qbN/PmfRSb2QxiwtH3lhQsFxEIpNo2PbUKDh/VQwbCB02NHiyhgm/0sClvbwqdN/ZC&#10;O5z2oRUsQj7XCroQXC6lrzs02i+sQ+LbyY5GB4ZjK5tRX1jcDDKOolQa3RM7dNrhtsP6a382HOOn&#10;StZT7LYnd3h/o13/mVXTq1L3d/PLM4iAc7iS4S8+/0DJmY72TI0XA+Mo5i6BhyR5AsGM9SpNQRx5&#10;s8oelyDLQv4vUf4CAAD//wMAUEsBAi0AFAAGAAgAAAAhALaDOJL+AAAA4QEAABMAAAAAAAAAAAAA&#10;AAAAAAAAAFtDb250ZW50X1R5cGVzXS54bWxQSwECLQAUAAYACAAAACEAOP0h/9YAAACUAQAACwAA&#10;AAAAAAAAAAAAAAAvAQAAX3JlbHMvLnJlbHNQSwECLQAUAAYACAAAACEAlckmRwQCAADfAwAADgAA&#10;AAAAAAAAAAAAAAAuAgAAZHJzL2Uyb0RvYy54bWxQSwECLQAUAAYACAAAACEAjQjFvN8AAAAMAQAA&#10;DwAAAAAAAAAAAAAAAABeBAAAZHJzL2Rvd25yZXYueG1sUEsFBgAAAAAEAAQA8wAAAGoFAAAAAA==&#10;" filled="f" fillcolor="#dbe5f1" stroked="f">
                <v:textbox inset="1.9mm,1.3mm,1.9mm,0">
                  <w:txbxContent>
                    <w:p w:rsidR="0046266F" w:rsidRDefault="007934F9" w:rsidP="0009663C">
                      <w:pPr>
                        <w:pStyle w:val="Kop1"/>
                      </w:pPr>
                      <w:r>
                        <w:t>Bewaarplicht BEX vanaf 2019</w:t>
                      </w:r>
                    </w:p>
                    <w:p w:rsidR="007934F9" w:rsidRDefault="00EE4E2F" w:rsidP="0009663C">
                      <w:r>
                        <w:t xml:space="preserve">Bent u een melkveehouder en maakt u gebruik van de BEX? Dan geldt voor u een bewaarplicht voor uw BEX-uitdraai. Daarnaast moet u er rekening mee houden </w:t>
                      </w:r>
                      <w:r w:rsidR="005C213E">
                        <w:t xml:space="preserve">dat </w:t>
                      </w:r>
                      <w:r>
                        <w:t>enkele rekenregels uit de ‘Handreiking BEX’ zijn gewijzigd.</w:t>
                      </w:r>
                    </w:p>
                    <w:p w:rsidR="00EE4E2F" w:rsidRDefault="00EE4E2F" w:rsidP="0009663C"/>
                    <w:p w:rsidR="00EE4E2F" w:rsidRDefault="00EE4E2F" w:rsidP="00EE4E2F">
                      <w:pPr>
                        <w:pStyle w:val="Kop2"/>
                      </w:pPr>
                      <w:r>
                        <w:t>Bewaarplicht</w:t>
                      </w:r>
                    </w:p>
                    <w:p w:rsidR="00EE4E2F" w:rsidRDefault="00EE4E2F" w:rsidP="0009663C">
                      <w:r>
                        <w:t xml:space="preserve">In de ‘Handreiking BEX’ is opgenomen dat u vanaf 2019 </w:t>
                      </w:r>
                      <w:r w:rsidR="00EE011C">
                        <w:t>uw</w:t>
                      </w:r>
                      <w:r>
                        <w:t xml:space="preserve"> BEX-uitdraai moet opnemen in uw administratie. </w:t>
                      </w:r>
                      <w:r w:rsidR="00EE011C">
                        <w:t>Dit</w:t>
                      </w:r>
                      <w:r>
                        <w:t xml:space="preserve"> moet uiterlijk 1 februari van het opvolg</w:t>
                      </w:r>
                      <w:r w:rsidR="005C213E">
                        <w:t>en</w:t>
                      </w:r>
                      <w:r>
                        <w:t>de jaar. De BEX-uitdraai moet voorzien zijn van een datum.</w:t>
                      </w:r>
                    </w:p>
                    <w:p w:rsidR="00EE4E2F" w:rsidRDefault="00EE4E2F" w:rsidP="0009663C"/>
                    <w:p w:rsidR="00EE4E2F" w:rsidRDefault="00EE4E2F" w:rsidP="00EE4E2F">
                      <w:pPr>
                        <w:pStyle w:val="Kop3"/>
                      </w:pPr>
                      <w:r>
                        <w:t>Ook latere wijzigingen</w:t>
                      </w:r>
                    </w:p>
                    <w:p w:rsidR="00EE4E2F" w:rsidRDefault="00EE4E2F" w:rsidP="0009663C">
                      <w:r>
                        <w:t>Wijzigt u uw BEX op een later moment</w:t>
                      </w:r>
                      <w:r w:rsidR="00660847">
                        <w:t>,</w:t>
                      </w:r>
                      <w:r>
                        <w:t xml:space="preserve"> dan moet u ook deze BEX-uitdraai (met datum) in uw administratie bewaren.</w:t>
                      </w:r>
                    </w:p>
                    <w:p w:rsidR="00EE4E2F" w:rsidRDefault="00EE4E2F" w:rsidP="0009663C"/>
                    <w:p w:rsidR="00EE4E2F" w:rsidRDefault="004058A2" w:rsidP="004058A2">
                      <w:pPr>
                        <w:pStyle w:val="Kop2"/>
                      </w:pPr>
                      <w:r>
                        <w:t>Invoer gelijk aan KringloopWijzer</w:t>
                      </w:r>
                    </w:p>
                    <w:p w:rsidR="004058A2" w:rsidRDefault="000B6FD2" w:rsidP="0009663C">
                      <w:r>
                        <w:t>V</w:t>
                      </w:r>
                      <w:r w:rsidR="004058A2">
                        <w:t xml:space="preserve">anaf 2019 </w:t>
                      </w:r>
                      <w:r>
                        <w:t>moet de</w:t>
                      </w:r>
                      <w:r w:rsidR="004058A2">
                        <w:t xml:space="preserve"> invoer van uw BEX-berekening gelijk zijn aan de betreffende invoergegevens in de </w:t>
                      </w:r>
                      <w:r w:rsidR="004058A2" w:rsidRPr="004058A2">
                        <w:t>KringloopWijzer van de Centrale Database</w:t>
                      </w:r>
                      <w:r w:rsidR="004058A2">
                        <w:t>.</w:t>
                      </w:r>
                    </w:p>
                    <w:p w:rsidR="004058A2" w:rsidRDefault="004058A2" w:rsidP="0009663C"/>
                    <w:p w:rsidR="004058A2" w:rsidRDefault="004058A2" w:rsidP="004058A2">
                      <w:pPr>
                        <w:pStyle w:val="Kop2"/>
                      </w:pPr>
                      <w:r>
                        <w:t>Rekenregels</w:t>
                      </w:r>
                    </w:p>
                    <w:p w:rsidR="004058A2" w:rsidRDefault="004058A2" w:rsidP="0009663C">
                      <w:r>
                        <w:t>Voor de BEX 2019 zijn ook enkele rekenregels</w:t>
                      </w:r>
                      <w:r w:rsidR="000B6FD2">
                        <w:t>/normen</w:t>
                      </w:r>
                      <w:r>
                        <w:t xml:space="preserve"> aangepast:</w:t>
                      </w:r>
                    </w:p>
                    <w:p w:rsidR="000B6FD2" w:rsidRDefault="000B6FD2" w:rsidP="000B6FD2">
                      <w:pPr>
                        <w:pStyle w:val="Lijstalinea"/>
                        <w:numPr>
                          <w:ilvl w:val="0"/>
                          <w:numId w:val="36"/>
                        </w:numPr>
                      </w:pPr>
                      <w:r>
                        <w:t>De samenstelling van vers natuurgras.</w:t>
                      </w:r>
                    </w:p>
                    <w:p w:rsidR="000B6FD2" w:rsidRDefault="000B6FD2" w:rsidP="000B6FD2">
                      <w:pPr>
                        <w:pStyle w:val="Lijstalinea"/>
                        <w:numPr>
                          <w:ilvl w:val="0"/>
                          <w:numId w:val="36"/>
                        </w:numPr>
                      </w:pPr>
                      <w:r>
                        <w:t>Afvoer van fosfor in de melk op basis van gemeten fosforgehalte.</w:t>
                      </w:r>
                    </w:p>
                    <w:p w:rsidR="000B6FD2" w:rsidRDefault="000B6FD2" w:rsidP="000B6FD2">
                      <w:pPr>
                        <w:pStyle w:val="Lijstalinea"/>
                        <w:numPr>
                          <w:ilvl w:val="0"/>
                          <w:numId w:val="36"/>
                        </w:numPr>
                      </w:pPr>
                      <w:r>
                        <w:t>De energiebehoefte van kalveren.</w:t>
                      </w:r>
                    </w:p>
                    <w:p w:rsidR="004058A2" w:rsidRDefault="000B6FD2" w:rsidP="000B6FD2">
                      <w:pPr>
                        <w:pStyle w:val="Lijstalinea"/>
                        <w:numPr>
                          <w:ilvl w:val="0"/>
                          <w:numId w:val="36"/>
                        </w:numPr>
                      </w:pPr>
                      <w:r>
                        <w:t>De berekening van de ammoniakemissie.</w:t>
                      </w:r>
                    </w:p>
                    <w:p w:rsidR="00D035B4" w:rsidRDefault="00D035B4" w:rsidP="00D035B4">
                      <w:r>
                        <w:t>De gevolgen voor uw bedrijf zullen beperkt zijn. Vooral bij (veel) natuurgrasland zal de stikstof- en fosfaatproductie</w:t>
                      </w:r>
                      <w:r w:rsidR="00B05CF2">
                        <w:t xml:space="preserve"> wat</w:t>
                      </w:r>
                      <w:r>
                        <w:t xml:space="preserve"> lager zijn.</w:t>
                      </w:r>
                    </w:p>
                    <w:p w:rsidR="00EE4E2F" w:rsidRDefault="00EE4E2F" w:rsidP="0009663C"/>
                    <w:p w:rsidR="00D035B4" w:rsidRDefault="00DE3378" w:rsidP="000B6FD2">
                      <w:pPr>
                        <w:pStyle w:val="Citaat"/>
                      </w:pPr>
                      <w:r>
                        <w:t>Controleer</w:t>
                      </w:r>
                      <w:r w:rsidR="00D035B4">
                        <w:t xml:space="preserve"> of uw definitieve BEX-berekening 2019 is gebaseerd op de nieuwe rekenregels. </w:t>
                      </w:r>
                    </w:p>
                    <w:p w:rsidR="007934F9" w:rsidRDefault="00D035B4" w:rsidP="000B6FD2">
                      <w:pPr>
                        <w:pStyle w:val="Citaat"/>
                      </w:pPr>
                      <w:r>
                        <w:t xml:space="preserve">Neem uw BEX-uitdraai tijdig op in uw administratie. </w:t>
                      </w:r>
                    </w:p>
                    <w:p w:rsidR="000B6FD2" w:rsidRDefault="000B6FD2" w:rsidP="0009663C"/>
                    <w:p w:rsidR="000B6FD2" w:rsidRDefault="00D035B4" w:rsidP="00D035B4">
                      <w:pPr>
                        <w:pStyle w:val="Kop1"/>
                      </w:pPr>
                      <w:r>
                        <w:t>Mislukte onderzaai bij snijmais</w:t>
                      </w:r>
                    </w:p>
                    <w:p w:rsidR="00D035B4" w:rsidRDefault="000A25E2" w:rsidP="0009663C">
                      <w:r>
                        <w:t xml:space="preserve">Teelt u snijmais op zand- of lössgrond? En oogst u de mais na 1 oktober? Dan moet u onderzaai hebben toegepast of een wintergraan inzaaien. Sinds kort geldt een versoepeling </w:t>
                      </w:r>
                      <w:r w:rsidR="00E51A32">
                        <w:t>als uw</w:t>
                      </w:r>
                      <w:r>
                        <w:t xml:space="preserve"> onderzaai</w:t>
                      </w:r>
                      <w:r w:rsidR="00E51A32">
                        <w:t xml:space="preserve"> is mislukt</w:t>
                      </w:r>
                      <w:r>
                        <w:t>.</w:t>
                      </w:r>
                    </w:p>
                    <w:p w:rsidR="000A25E2" w:rsidRDefault="000A25E2" w:rsidP="0009663C"/>
                    <w:p w:rsidR="000A25E2" w:rsidRDefault="000A25E2" w:rsidP="000A25E2">
                      <w:pPr>
                        <w:pStyle w:val="Kop2"/>
                      </w:pPr>
                      <w:r>
                        <w:t>Mislukte onderzaai</w:t>
                      </w:r>
                    </w:p>
                    <w:p w:rsidR="00E51A32" w:rsidRDefault="000A25E2" w:rsidP="0009663C">
                      <w:r>
                        <w:t>Heeft u onderzaai toegepast, maar is deze o.a. vanwege droogte mislukt? Dan mag u</w:t>
                      </w:r>
                      <w:r w:rsidR="00E51A32">
                        <w:t>,</w:t>
                      </w:r>
                      <w:r>
                        <w:t xml:space="preserve"> na 1 oktober</w:t>
                      </w:r>
                      <w:r w:rsidR="00E51A32">
                        <w:t>,</w:t>
                      </w:r>
                      <w:r>
                        <w:t xml:space="preserve"> alsnog een vanggewas inzaaien. </w:t>
                      </w:r>
                    </w:p>
                    <w:p w:rsidR="00E51A32" w:rsidRDefault="00E51A32" w:rsidP="0009663C"/>
                    <w:p w:rsidR="00E51A32" w:rsidRDefault="00E51A32" w:rsidP="00E51A32">
                      <w:pPr>
                        <w:pStyle w:val="Kop3"/>
                      </w:pPr>
                      <w:r>
                        <w:t>Voorwaarden</w:t>
                      </w:r>
                    </w:p>
                    <w:p w:rsidR="000A25E2" w:rsidRDefault="000A25E2" w:rsidP="0009663C">
                      <w:r>
                        <w:t>Hierbij gelden de volgende voorwaarden</w:t>
                      </w:r>
                      <w:r w:rsidR="00E51A32">
                        <w:t>:</w:t>
                      </w:r>
                    </w:p>
                    <w:p w:rsidR="000A25E2" w:rsidRDefault="000A25E2" w:rsidP="000A25E2">
                      <w:pPr>
                        <w:pStyle w:val="Lijstalinea"/>
                        <w:numPr>
                          <w:ilvl w:val="0"/>
                          <w:numId w:val="37"/>
                        </w:numPr>
                      </w:pPr>
                      <w:r>
                        <w:t>Het vanggewas moet direct na de oogst word</w:t>
                      </w:r>
                      <w:r w:rsidR="00E51A32">
                        <w:t>e</w:t>
                      </w:r>
                      <w:r>
                        <w:t>n ingezaaid.</w:t>
                      </w:r>
                    </w:p>
                    <w:p w:rsidR="000A25E2" w:rsidRDefault="000A25E2" w:rsidP="000A25E2">
                      <w:pPr>
                        <w:pStyle w:val="Lijstalinea"/>
                        <w:numPr>
                          <w:ilvl w:val="0"/>
                          <w:numId w:val="37"/>
                        </w:numPr>
                      </w:pPr>
                      <w:r>
                        <w:t xml:space="preserve">De volgende vanggewassen zijn toegestaan: </w:t>
                      </w:r>
                      <w:r w:rsidRPr="000A25E2">
                        <w:t>gras, winterrogge, bladkool, bladrammenas, wintertarwe, wintergerst, triticale en Japanse haver</w:t>
                      </w:r>
                      <w:r>
                        <w:t>.</w:t>
                      </w:r>
                    </w:p>
                    <w:p w:rsidR="000A25E2" w:rsidRDefault="000A25E2" w:rsidP="000A25E2">
                      <w:pPr>
                        <w:pStyle w:val="Lijstalinea"/>
                        <w:numPr>
                          <w:ilvl w:val="0"/>
                          <w:numId w:val="37"/>
                        </w:numPr>
                      </w:pPr>
                      <w:r>
                        <w:t>Bij controle moet u aantonen dat u onderzaai onder de juiste omstandigheden heeft toegepast.</w:t>
                      </w:r>
                    </w:p>
                    <w:p w:rsidR="00E51A32" w:rsidRDefault="00E51A32" w:rsidP="00E51A32"/>
                    <w:p w:rsidR="00E51A32" w:rsidRDefault="00E51A32" w:rsidP="00E51A32">
                      <w:pPr>
                        <w:pStyle w:val="Kop2"/>
                      </w:pPr>
                      <w:r>
                        <w:t>Wintergraan</w:t>
                      </w:r>
                    </w:p>
                    <w:p w:rsidR="00E51A32" w:rsidRDefault="00E51A32" w:rsidP="00E51A32">
                      <w:r>
                        <w:t>Heeft u voor het telen van het verplichte vanggewas gekozen voor de teelt van een wintergraan? Dan had u dit uiterlijk 1 oktober moeten melden bij RVO. Het wintergraan moet u uiterlijk 31 oktober zaaien. Het gewas moet volgend jaar als hoofdteelt worden geteeld en mag pas geoogst worden als de korrel rijp is. Oogsten als Gehele Planten Silage (GPS) is niet toegestaan.</w:t>
                      </w:r>
                    </w:p>
                    <w:p w:rsidR="00E51A32" w:rsidRDefault="00E51A32" w:rsidP="00E51A32"/>
                    <w:p w:rsidR="0046266F" w:rsidRPr="005B5953" w:rsidRDefault="00E51A32" w:rsidP="00E51A32">
                      <w:pPr>
                        <w:pStyle w:val="Citaat"/>
                      </w:pPr>
                      <w:r>
                        <w:t>Is uw onderzaai mislukt en zaait u na 1 oktober alsnog een vanggewas in</w:t>
                      </w:r>
                      <w:r w:rsidR="00B05CF2">
                        <w:t>?</w:t>
                      </w:r>
                      <w:r>
                        <w:t xml:space="preserve"> Zorg dan dat u kunt aantonen dat u onderzaai </w:t>
                      </w:r>
                      <w:r w:rsidR="00EE011C">
                        <w:t xml:space="preserve">onder de juiste omstandigheden </w:t>
                      </w:r>
                      <w:r>
                        <w:t>heeft toegepast.</w:t>
                      </w:r>
                    </w:p>
                    <w:p w:rsidR="0046266F" w:rsidRPr="0009663C" w:rsidRDefault="0046266F" w:rsidP="0009663C"/>
                  </w:txbxContent>
                </v:textbox>
                <w10:wrap anchorx="page" anchory="page"/>
              </v:shape>
            </w:pict>
          </mc:Fallback>
        </mc:AlternateContent>
      </w:r>
      <w:r>
        <w:rPr>
          <w:noProof/>
        </w:rPr>
        <mc:AlternateContent>
          <mc:Choice Requires="wps">
            <w:drawing>
              <wp:anchor distT="0" distB="0" distL="114935" distR="114935" simplePos="0" relativeHeight="251659264" behindDoc="0" locked="0" layoutInCell="1" allowOverlap="1">
                <wp:simplePos x="0" y="0"/>
                <wp:positionH relativeFrom="page">
                  <wp:posOffset>4885055</wp:posOffset>
                </wp:positionH>
                <wp:positionV relativeFrom="page">
                  <wp:posOffset>989965</wp:posOffset>
                </wp:positionV>
                <wp:extent cx="1979930" cy="8427720"/>
                <wp:effectExtent l="0" t="0" r="2540" b="2540"/>
                <wp:wrapNone/>
                <wp:docPr id="11" name="Text Box 21" descr="TV_P3_Si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8427720"/>
                        </a:xfrm>
                        <a:prstGeom prst="rect">
                          <a:avLst/>
                        </a:prstGeom>
                        <a:noFill/>
                        <a:ln>
                          <a:noFill/>
                        </a:ln>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6FB" w:rsidRDefault="003866FB" w:rsidP="003866FB">
                            <w:pPr>
                              <w:pStyle w:val="Kop4"/>
                            </w:pPr>
                            <w:r>
                              <w:t>Derogatie 2020-2021</w:t>
                            </w:r>
                          </w:p>
                          <w:p w:rsidR="00AA66CC" w:rsidRDefault="003866FB" w:rsidP="0009663C">
                            <w:r>
                              <w:t xml:space="preserve">Minister Schouten heeft in ‘Brussel’ derogatie voor de jaren 2020/2021 aangevraagd. Het is de bedoeling dat deze derogatie een verlenging  </w:t>
                            </w:r>
                            <w:r w:rsidR="00AA66CC">
                              <w:t>wordt</w:t>
                            </w:r>
                            <w:r>
                              <w:t xml:space="preserve"> van de huidige derogatie. </w:t>
                            </w:r>
                            <w:r w:rsidR="00B05CF2">
                              <w:t>H</w:t>
                            </w:r>
                            <w:r>
                              <w:t>et is</w:t>
                            </w:r>
                            <w:r w:rsidR="00B05CF2">
                              <w:t xml:space="preserve"> echter</w:t>
                            </w:r>
                            <w:r>
                              <w:t xml:space="preserve"> ook mogelijk dat ‘Brussel’ extra eisen gaat stellen. </w:t>
                            </w:r>
                          </w:p>
                          <w:p w:rsidR="003866FB" w:rsidRDefault="003866FB" w:rsidP="0009663C">
                            <w:r>
                              <w:t>Er komt niet eerder duidelijkheid over derogatie 2020/2021 dan eind 2019. Het is ook mogelijk dat hierover pas in 2020 wordt besloten.</w:t>
                            </w:r>
                          </w:p>
                          <w:p w:rsidR="003866FB" w:rsidRDefault="003866FB" w:rsidP="0009663C"/>
                          <w:p w:rsidR="003866FB" w:rsidRDefault="003866FB" w:rsidP="003866FB">
                            <w:pPr>
                              <w:pStyle w:val="Kop4"/>
                            </w:pPr>
                            <w:r>
                              <w:t>Scheuren</w:t>
                            </w:r>
                            <w:r w:rsidR="00B05CF2">
                              <w:t xml:space="preserve"> of vernietigen??</w:t>
                            </w:r>
                            <w:r>
                              <w:t xml:space="preserve"> grasland toegestaan</w:t>
                            </w:r>
                          </w:p>
                          <w:p w:rsidR="00196A11" w:rsidRDefault="00196A11" w:rsidP="0009663C">
                            <w:r>
                              <w:t xml:space="preserve">In de maanden november en december mag u grasland scheuren op kleigrond. Het eerstvolgende </w:t>
                            </w:r>
                            <w:r w:rsidR="005C213E">
                              <w:t xml:space="preserve">gewas </w:t>
                            </w:r>
                            <w:r>
                              <w:t xml:space="preserve">moet wel een ander gewas zijn dan gras. </w:t>
                            </w:r>
                          </w:p>
                          <w:p w:rsidR="00196A11" w:rsidRDefault="00196A11" w:rsidP="0009663C">
                            <w:r>
                              <w:t xml:space="preserve">Op alle grondsoorten mag u </w:t>
                            </w:r>
                            <w:r w:rsidR="00B05CF2">
                              <w:t>op dit moment</w:t>
                            </w:r>
                            <w:r>
                              <w:t xml:space="preserve"> grasland scheuren indien </w:t>
                            </w:r>
                            <w:r w:rsidR="00AA66CC">
                              <w:t xml:space="preserve">u </w:t>
                            </w:r>
                            <w:r>
                              <w:t>direct aansluitend tul</w:t>
                            </w:r>
                            <w:r w:rsidR="00AA66CC">
                              <w:t>p</w:t>
                            </w:r>
                            <w:r>
                              <w:t xml:space="preserve">en, krokussen, irissen of </w:t>
                            </w:r>
                            <w:proofErr w:type="spellStart"/>
                            <w:r>
                              <w:t>muscari</w:t>
                            </w:r>
                            <w:proofErr w:type="spellEnd"/>
                            <w:r>
                              <w:t xml:space="preserve"> plant. Voor veen-, zand- en lössgrond mag dit t/m 30 november.</w:t>
                            </w:r>
                          </w:p>
                          <w:p w:rsidR="00196A11" w:rsidRDefault="00196A11" w:rsidP="0009663C"/>
                          <w:p w:rsidR="0095634D" w:rsidRDefault="0095634D" w:rsidP="0095634D">
                            <w:pPr>
                              <w:pStyle w:val="Kop4"/>
                            </w:pPr>
                            <w:r>
                              <w:t>Handboek melkvee beschikbaar</w:t>
                            </w:r>
                          </w:p>
                          <w:p w:rsidR="0095634D" w:rsidRDefault="0095634D" w:rsidP="0009663C">
                            <w:r>
                              <w:t xml:space="preserve">Het Handboek Melkveehouderij is onlangs geactualiseerd. U kunt de digitale versie gratis inzien op de site </w:t>
                            </w:r>
                            <w:r w:rsidRPr="0095634D">
                              <w:rPr>
                                <w:i/>
                                <w:iCs/>
                              </w:rPr>
                              <w:t>https://edepot.wur.nl/498270</w:t>
                            </w:r>
                            <w:r>
                              <w:t xml:space="preserve">. </w:t>
                            </w:r>
                          </w:p>
                          <w:p w:rsidR="0095634D" w:rsidRDefault="0095634D" w:rsidP="0009663C">
                            <w:r>
                              <w:t xml:space="preserve">U kunt ook </w:t>
                            </w:r>
                            <w:r w:rsidR="003866FB">
                              <w:t>e</w:t>
                            </w:r>
                            <w:r>
                              <w:t>en pa</w:t>
                            </w:r>
                            <w:r w:rsidR="003866FB">
                              <w:t>p</w:t>
                            </w:r>
                            <w:r>
                              <w:t xml:space="preserve">ieren versie van het </w:t>
                            </w:r>
                            <w:r w:rsidR="00B05CF2">
                              <w:t>H</w:t>
                            </w:r>
                            <w:r>
                              <w:t>andboek bestellen.</w:t>
                            </w:r>
                          </w:p>
                          <w:p w:rsidR="00196A11" w:rsidRDefault="00196A11" w:rsidP="0009663C"/>
                          <w:p w:rsidR="00196A11" w:rsidRDefault="00196A11" w:rsidP="00196A11">
                            <w:pPr>
                              <w:pStyle w:val="Kop4"/>
                            </w:pPr>
                            <w:r>
                              <w:t>Agenda</w:t>
                            </w:r>
                          </w:p>
                          <w:p w:rsidR="00196A11" w:rsidRPr="00CA0DED" w:rsidRDefault="00196A11" w:rsidP="0009663C">
                            <w:pPr>
                              <w:rPr>
                                <w:b/>
                                <w:bCs/>
                              </w:rPr>
                            </w:pPr>
                            <w:r w:rsidRPr="00CA0DED">
                              <w:rPr>
                                <w:b/>
                                <w:bCs/>
                              </w:rPr>
                              <w:t>Uiterste datum</w:t>
                            </w:r>
                          </w:p>
                          <w:p w:rsidR="00196A11" w:rsidRPr="00CA0DED" w:rsidRDefault="00196A11" w:rsidP="0009663C">
                            <w:pPr>
                              <w:rPr>
                                <w:i/>
                                <w:iCs/>
                              </w:rPr>
                            </w:pPr>
                            <w:r w:rsidRPr="00CA0DED">
                              <w:rPr>
                                <w:i/>
                                <w:iCs/>
                              </w:rPr>
                              <w:t>15 oktober</w:t>
                            </w:r>
                          </w:p>
                          <w:p w:rsidR="00196A11" w:rsidRDefault="00CA0DED" w:rsidP="0009663C">
                            <w:r>
                              <w:t xml:space="preserve">- </w:t>
                            </w:r>
                            <w:r w:rsidR="00196A11">
                              <w:t>Inzaaien EA-vanggewas</w:t>
                            </w:r>
                          </w:p>
                          <w:p w:rsidR="00196A11" w:rsidRPr="00CA0DED" w:rsidRDefault="00CA0DED" w:rsidP="0009663C">
                            <w:pPr>
                              <w:rPr>
                                <w:i/>
                                <w:iCs/>
                              </w:rPr>
                            </w:pPr>
                            <w:r w:rsidRPr="00CA0DED">
                              <w:rPr>
                                <w:i/>
                                <w:iCs/>
                              </w:rPr>
                              <w:t>31 oktober</w:t>
                            </w:r>
                          </w:p>
                          <w:p w:rsidR="00CA0DED" w:rsidRDefault="00CA0DED" w:rsidP="0009663C">
                            <w:r>
                              <w:t>- Inzaaien winterg</w:t>
                            </w:r>
                            <w:r w:rsidR="00B05CF2">
                              <w:t>raan</w:t>
                            </w:r>
                            <w:r>
                              <w:t xml:space="preserve"> als verplicht  </w:t>
                            </w:r>
                          </w:p>
                          <w:p w:rsidR="00CA0DED" w:rsidRDefault="00CA0DED" w:rsidP="0009663C">
                            <w:r>
                              <w:t xml:space="preserve">  vanggewas na mais</w:t>
                            </w:r>
                          </w:p>
                          <w:p w:rsidR="00CA0DED" w:rsidRPr="00CA0DED" w:rsidRDefault="00CA0DED" w:rsidP="0009663C">
                            <w:pPr>
                              <w:rPr>
                                <w:i/>
                                <w:iCs/>
                              </w:rPr>
                            </w:pPr>
                            <w:r w:rsidRPr="00CA0DED">
                              <w:rPr>
                                <w:i/>
                                <w:iCs/>
                              </w:rPr>
                              <w:t>1 november</w:t>
                            </w:r>
                          </w:p>
                          <w:p w:rsidR="00CA0DED" w:rsidRDefault="00CA0DED" w:rsidP="0009663C">
                            <w:r>
                              <w:t>- Aanmelden vrijstelling zoogkoeien,</w:t>
                            </w:r>
                          </w:p>
                          <w:p w:rsidR="00CA0DED" w:rsidRDefault="00CA0DED" w:rsidP="0009663C">
                            <w:r>
                              <w:t xml:space="preserve">  met inleveren fosfaatrechten</w:t>
                            </w:r>
                          </w:p>
                          <w:p w:rsidR="00CA0DED" w:rsidRPr="00CA0DED" w:rsidRDefault="00CA0DED" w:rsidP="0009663C">
                            <w:pPr>
                              <w:rPr>
                                <w:i/>
                                <w:iCs/>
                              </w:rPr>
                            </w:pPr>
                            <w:r w:rsidRPr="00CA0DED">
                              <w:rPr>
                                <w:i/>
                                <w:iCs/>
                              </w:rPr>
                              <w:t>1 december</w:t>
                            </w:r>
                          </w:p>
                          <w:p w:rsidR="00CA0DED" w:rsidRDefault="00CA0DED" w:rsidP="00CA0DED">
                            <w:r>
                              <w:t>- Aanmelden vrijstelling zoogkoeien,</w:t>
                            </w:r>
                          </w:p>
                          <w:p w:rsidR="00CA0DED" w:rsidRDefault="00CA0DED" w:rsidP="00CA0DED">
                            <w:r>
                              <w:t xml:space="preserve">  zonder inleveren fosfaatrechten</w:t>
                            </w:r>
                          </w:p>
                          <w:p w:rsidR="00CA0DED" w:rsidRPr="00CA0DED" w:rsidRDefault="00CA0DED" w:rsidP="0009663C">
                            <w:pPr>
                              <w:rPr>
                                <w:i/>
                                <w:iCs/>
                              </w:rPr>
                            </w:pPr>
                            <w:r w:rsidRPr="00CA0DED">
                              <w:rPr>
                                <w:i/>
                                <w:iCs/>
                              </w:rPr>
                              <w:t>31 december</w:t>
                            </w:r>
                          </w:p>
                          <w:p w:rsidR="00CA0DED" w:rsidRDefault="00CA0DED" w:rsidP="0009663C">
                            <w:r>
                              <w:t>- Aanmelden fosfaatverrekening</w:t>
                            </w:r>
                          </w:p>
                          <w:p w:rsidR="00CA0DED" w:rsidRPr="00CA0DED" w:rsidRDefault="00CA0DED" w:rsidP="0009663C">
                            <w:pPr>
                              <w:rPr>
                                <w:b/>
                                <w:bCs/>
                              </w:rPr>
                            </w:pPr>
                            <w:r w:rsidRPr="00CA0DED">
                              <w:rPr>
                                <w:b/>
                                <w:bCs/>
                              </w:rPr>
                              <w:t>Vanaf datum</w:t>
                            </w:r>
                          </w:p>
                          <w:p w:rsidR="00CA0DED" w:rsidRDefault="00CA0DED" w:rsidP="0009663C">
                            <w:r w:rsidRPr="00CA0DED">
                              <w:rPr>
                                <w:i/>
                                <w:iCs/>
                              </w:rPr>
                              <w:t>1 november</w:t>
                            </w:r>
                            <w:r w:rsidR="00154F3B">
                              <w:rPr>
                                <w:i/>
                                <w:iCs/>
                              </w:rPr>
                              <w:t xml:space="preserve"> (t/m 31 december) </w:t>
                            </w:r>
                            <w:r>
                              <w:br/>
                              <w:t>- Scheuren grasland op kleigrond,</w:t>
                            </w:r>
                          </w:p>
                          <w:p w:rsidR="00CA0DED" w:rsidRDefault="00CA0DED" w:rsidP="0009663C">
                            <w:r>
                              <w:t xml:space="preserve">  opvolgend gewas anders dan gras</w:t>
                            </w:r>
                          </w:p>
                          <w:p w:rsidR="00CA0DED" w:rsidRPr="00CA0DED" w:rsidRDefault="00CA0DED" w:rsidP="0009663C">
                            <w:pPr>
                              <w:rPr>
                                <w:i/>
                                <w:iCs/>
                              </w:rPr>
                            </w:pPr>
                            <w:r w:rsidRPr="00CA0DED">
                              <w:rPr>
                                <w:i/>
                                <w:iCs/>
                              </w:rPr>
                              <w:t>4 november</w:t>
                            </w:r>
                            <w:r w:rsidR="00154F3B">
                              <w:rPr>
                                <w:i/>
                                <w:iCs/>
                              </w:rPr>
                              <w:t xml:space="preserve"> (t/m 16 januari 2020)</w:t>
                            </w:r>
                          </w:p>
                          <w:p w:rsidR="00CA0DED" w:rsidRDefault="00CA0DED" w:rsidP="0009663C">
                            <w:r>
                              <w:t xml:space="preserve">- Subsidie ‘Innovatieprojecten </w:t>
                            </w:r>
                          </w:p>
                          <w:p w:rsidR="00CA0DED" w:rsidRDefault="00CA0DED" w:rsidP="0009663C">
                            <w:r>
                              <w:t xml:space="preserve">  Aquacultuur’</w:t>
                            </w:r>
                          </w:p>
                          <w:p w:rsidR="00CA0DED" w:rsidRPr="00CA0DED" w:rsidRDefault="00CA0DED" w:rsidP="0009663C">
                            <w:pPr>
                              <w:rPr>
                                <w:i/>
                                <w:iCs/>
                              </w:rPr>
                            </w:pPr>
                            <w:r w:rsidRPr="00CA0DED">
                              <w:rPr>
                                <w:i/>
                                <w:iCs/>
                              </w:rPr>
                              <w:t>1 december</w:t>
                            </w:r>
                          </w:p>
                          <w:p w:rsidR="00CA0DED" w:rsidRDefault="00CA0DED" w:rsidP="0009663C">
                            <w:r>
                              <w:t xml:space="preserve">- Uitrijden vaste strorijke mest op </w:t>
                            </w:r>
                          </w:p>
                          <w:p w:rsidR="00CA0DED" w:rsidRDefault="00CA0DED" w:rsidP="0009663C">
                            <w:r>
                              <w:t xml:space="preserve">  grasland (klei- en veengrond</w:t>
                            </w:r>
                            <w:r w:rsidR="003866FB">
                              <w:t>)</w:t>
                            </w:r>
                          </w:p>
                          <w:p w:rsidR="00CA0DED" w:rsidRDefault="00CA0DED" w:rsidP="0009663C"/>
                          <w:p w:rsidR="0046266F" w:rsidRPr="0009663C" w:rsidRDefault="0046266F" w:rsidP="0009663C"/>
                        </w:txbxContent>
                      </wps:txbx>
                      <wps:bodyPr rot="0" vert="horz" wrap="square" lIns="68400" tIns="46800" rIns="6840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1" o:spid="_x0000_s1032" type="#_x0000_t202" alt="TV_P3_Side" style="position:absolute;left:0;text-align:left;margin-left:384.65pt;margin-top:77.95pt;width:155.9pt;height:663.6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5aBQIAAN8DAAAOAAAAZHJzL2Uyb0RvYy54bWysU01v2zAMvQ/YfxB0X5ykQT6MOEXXosOA&#10;biuQbNdCkeRYmC1qlBI7+/Wl5CTLttuwiyCS4uPjI7W87ZqaHTR6A7bgo8GQM20lKGN3Bf+6eXw3&#10;58wHYZWoweqCH7Xnt6u3b5aty/UYKqiVRkYg1uetK3gVgsuzzMtKN8IPwGlLwRKwEYFM3GUKRUvo&#10;TZ2Nh8Np1gIqhyC19+R96IN8lfDLUsvwpSy9DqwuOHEL6cR0buOZrZYi36FwlZEnGuIfWDTCWCp6&#10;gXoQQbA9mr+gGiMRPJRhIKHJoCyN1KkH6mY0/KObdSWcTr2QON5dZPL/D1Z+PjwjM4pmN+LMioZm&#10;tNFdYO+hY2NyKe0l6bX59vJ887I2SkfJWudzylw7yg0dPaX01L53TyC/e2bhvhJ2p+8Qoa20UER5&#10;FDOzq9Qex0eQbfsJFJUW+wAJqCuxiXqSQozQaXTHy7giPRlLLmaLxQ2FJMXmk/FsNk4DzUR+Tnfo&#10;wwcNDYuXgiPtQ4IXhycfIh2Rn5/EahYeTV2nnajtbw56GD2JfmTccw/dtkviTc+qbEEdqR+EftPo&#10;Z9ClAvzJWUtbVnD/Yy9Qc1Z/tKTJdD4ZxrVMxmQ6jwZeR7bJIK+wkmAKHs7X+9Cv8d6h2VVUpZ+A&#10;hTvSsDSpuyh2z+hEnbYoNX3a+Lim13Z69etfrl4BAAD//wMAUEsDBBQABgAIAAAAIQAlj7lm4gAA&#10;AA0BAAAPAAAAZHJzL2Rvd25yZXYueG1sTI/BTsMwEETvSPyDtUjcqJOWtGmIU6GiiBtSSz/AjbdJ&#10;IF5HsZsGvp7tqdx2NbOzb/LNZDsx4uBbRwriWQQCqXKmpVrB4bN8SkH4oMnozhEq+EEPm+L+LteZ&#10;cRfa4bgPteAQ8plW0ITQZ1L6qkGr/cz1SKyd3GB14HWopRn0hcNtJ+dRtJRWt8QfGt3jtsHqe3+2&#10;jPFbJqtx3m9P/eHjnXbtV1qOb0o9PkyvLyACTuFmhis+30DBTEd3JuNFp2C1XC/YykKSrEFcHVEa&#10;xyCOPD2nixhkkcv/LYo/AAAA//8DAFBLAQItABQABgAIAAAAIQC2gziS/gAAAOEBAAATAAAAAAAA&#10;AAAAAAAAAAAAAABbQ29udGVudF9UeXBlc10ueG1sUEsBAi0AFAAGAAgAAAAhADj9If/WAAAAlAEA&#10;AAsAAAAAAAAAAAAAAAAALwEAAF9yZWxzLy5yZWxzUEsBAi0AFAAGAAgAAAAhAMzwfloFAgAA3wMA&#10;AA4AAAAAAAAAAAAAAAAALgIAAGRycy9lMm9Eb2MueG1sUEsBAi0AFAAGAAgAAAAhACWPuWbiAAAA&#10;DQEAAA8AAAAAAAAAAAAAAAAAXwQAAGRycy9kb3ducmV2LnhtbFBLBQYAAAAABAAEAPMAAABuBQAA&#10;AAA=&#10;" filled="f" fillcolor="#dbe5f1" stroked="f">
                <v:textbox inset="1.9mm,1.3mm,1.9mm,0">
                  <w:txbxContent>
                    <w:p w:rsidR="003866FB" w:rsidRDefault="003866FB" w:rsidP="003866FB">
                      <w:pPr>
                        <w:pStyle w:val="Kop4"/>
                      </w:pPr>
                      <w:r>
                        <w:t>Derogatie 2020-2021</w:t>
                      </w:r>
                    </w:p>
                    <w:p w:rsidR="00AA66CC" w:rsidRDefault="003866FB" w:rsidP="0009663C">
                      <w:r>
                        <w:t xml:space="preserve">Minister Schouten heeft in ‘Brussel’ derogatie voor de jaren 2020/2021 aangevraagd. Het is de bedoeling dat deze derogatie een verlenging  </w:t>
                      </w:r>
                      <w:r w:rsidR="00AA66CC">
                        <w:t>wordt</w:t>
                      </w:r>
                      <w:r>
                        <w:t xml:space="preserve"> van de huidige derogatie. </w:t>
                      </w:r>
                      <w:r w:rsidR="00B05CF2">
                        <w:t>H</w:t>
                      </w:r>
                      <w:r>
                        <w:t>et is</w:t>
                      </w:r>
                      <w:r w:rsidR="00B05CF2">
                        <w:t xml:space="preserve"> echter</w:t>
                      </w:r>
                      <w:r>
                        <w:t xml:space="preserve"> ook mogelijk dat ‘Brussel’ extra eisen gaat stellen. </w:t>
                      </w:r>
                    </w:p>
                    <w:p w:rsidR="003866FB" w:rsidRDefault="003866FB" w:rsidP="0009663C">
                      <w:r>
                        <w:t>Er komt niet eerder duidelijkheid over derogatie 2020/2021 dan eind 2019. Het is ook mogelijk dat hierover pas in 2020 wordt besloten.</w:t>
                      </w:r>
                    </w:p>
                    <w:p w:rsidR="003866FB" w:rsidRDefault="003866FB" w:rsidP="0009663C"/>
                    <w:p w:rsidR="003866FB" w:rsidRDefault="003866FB" w:rsidP="003866FB">
                      <w:pPr>
                        <w:pStyle w:val="Kop4"/>
                      </w:pPr>
                      <w:r>
                        <w:t>Scheuren</w:t>
                      </w:r>
                      <w:r w:rsidR="00B05CF2">
                        <w:t xml:space="preserve"> of vernietigen??</w:t>
                      </w:r>
                      <w:r>
                        <w:t xml:space="preserve"> grasland toegestaan</w:t>
                      </w:r>
                    </w:p>
                    <w:p w:rsidR="00196A11" w:rsidRDefault="00196A11" w:rsidP="0009663C">
                      <w:r>
                        <w:t xml:space="preserve">In de maanden november en december mag u grasland scheuren op kleigrond. Het eerstvolgende </w:t>
                      </w:r>
                      <w:r w:rsidR="005C213E">
                        <w:t xml:space="preserve">gewas </w:t>
                      </w:r>
                      <w:r>
                        <w:t xml:space="preserve">moet wel een ander gewas zijn dan gras. </w:t>
                      </w:r>
                    </w:p>
                    <w:p w:rsidR="00196A11" w:rsidRDefault="00196A11" w:rsidP="0009663C">
                      <w:r>
                        <w:t xml:space="preserve">Op alle grondsoorten mag u </w:t>
                      </w:r>
                      <w:r w:rsidR="00B05CF2">
                        <w:t>op dit moment</w:t>
                      </w:r>
                      <w:r>
                        <w:t xml:space="preserve"> grasland scheuren indien </w:t>
                      </w:r>
                      <w:r w:rsidR="00AA66CC">
                        <w:t xml:space="preserve">u </w:t>
                      </w:r>
                      <w:r>
                        <w:t>direct aansluitend tul</w:t>
                      </w:r>
                      <w:r w:rsidR="00AA66CC">
                        <w:t>p</w:t>
                      </w:r>
                      <w:r>
                        <w:t>en, krokussen, irissen of muscari plant. Voor veen-, zand- en lössgrond mag dit t/m 30 november.</w:t>
                      </w:r>
                    </w:p>
                    <w:p w:rsidR="00196A11" w:rsidRDefault="00196A11" w:rsidP="0009663C"/>
                    <w:p w:rsidR="0095634D" w:rsidRDefault="0095634D" w:rsidP="0095634D">
                      <w:pPr>
                        <w:pStyle w:val="Kop4"/>
                      </w:pPr>
                      <w:r>
                        <w:t>Handboek melkvee beschikbaar</w:t>
                      </w:r>
                    </w:p>
                    <w:p w:rsidR="0095634D" w:rsidRDefault="0095634D" w:rsidP="0009663C">
                      <w:r>
                        <w:t xml:space="preserve">Het Handboek Melkveehouderij is onlangs geactualiseerd. U kunt de digitale versie gratis inzien op de site </w:t>
                      </w:r>
                      <w:r w:rsidRPr="0095634D">
                        <w:rPr>
                          <w:i/>
                          <w:iCs/>
                        </w:rPr>
                        <w:t>https://edepot.wur.nl/498270</w:t>
                      </w:r>
                      <w:r>
                        <w:t xml:space="preserve">. </w:t>
                      </w:r>
                    </w:p>
                    <w:p w:rsidR="0095634D" w:rsidRDefault="0095634D" w:rsidP="0009663C">
                      <w:r>
                        <w:t xml:space="preserve">U kunt ook </w:t>
                      </w:r>
                      <w:r w:rsidR="003866FB">
                        <w:t>e</w:t>
                      </w:r>
                      <w:r>
                        <w:t>en pa</w:t>
                      </w:r>
                      <w:r w:rsidR="003866FB">
                        <w:t>p</w:t>
                      </w:r>
                      <w:r>
                        <w:t xml:space="preserve">ieren versie van het </w:t>
                      </w:r>
                      <w:r w:rsidR="00B05CF2">
                        <w:t>H</w:t>
                      </w:r>
                      <w:r>
                        <w:t>andboek bestellen.</w:t>
                      </w:r>
                    </w:p>
                    <w:p w:rsidR="00196A11" w:rsidRDefault="00196A11" w:rsidP="0009663C"/>
                    <w:p w:rsidR="00196A11" w:rsidRDefault="00196A11" w:rsidP="00196A11">
                      <w:pPr>
                        <w:pStyle w:val="Kop4"/>
                      </w:pPr>
                      <w:r>
                        <w:t>Agenda</w:t>
                      </w:r>
                    </w:p>
                    <w:p w:rsidR="00196A11" w:rsidRPr="00CA0DED" w:rsidRDefault="00196A11" w:rsidP="0009663C">
                      <w:pPr>
                        <w:rPr>
                          <w:b/>
                          <w:bCs/>
                        </w:rPr>
                      </w:pPr>
                      <w:r w:rsidRPr="00CA0DED">
                        <w:rPr>
                          <w:b/>
                          <w:bCs/>
                        </w:rPr>
                        <w:t>Uiterste datum</w:t>
                      </w:r>
                    </w:p>
                    <w:p w:rsidR="00196A11" w:rsidRPr="00CA0DED" w:rsidRDefault="00196A11" w:rsidP="0009663C">
                      <w:pPr>
                        <w:rPr>
                          <w:i/>
                          <w:iCs/>
                        </w:rPr>
                      </w:pPr>
                      <w:r w:rsidRPr="00CA0DED">
                        <w:rPr>
                          <w:i/>
                          <w:iCs/>
                        </w:rPr>
                        <w:t>15 oktober</w:t>
                      </w:r>
                    </w:p>
                    <w:p w:rsidR="00196A11" w:rsidRDefault="00CA0DED" w:rsidP="0009663C">
                      <w:r>
                        <w:t xml:space="preserve">- </w:t>
                      </w:r>
                      <w:r w:rsidR="00196A11">
                        <w:t>Inzaaien EA-vanggewas</w:t>
                      </w:r>
                    </w:p>
                    <w:p w:rsidR="00196A11" w:rsidRPr="00CA0DED" w:rsidRDefault="00CA0DED" w:rsidP="0009663C">
                      <w:pPr>
                        <w:rPr>
                          <w:i/>
                          <w:iCs/>
                        </w:rPr>
                      </w:pPr>
                      <w:r w:rsidRPr="00CA0DED">
                        <w:rPr>
                          <w:i/>
                          <w:iCs/>
                        </w:rPr>
                        <w:t>31 oktober</w:t>
                      </w:r>
                    </w:p>
                    <w:p w:rsidR="00CA0DED" w:rsidRDefault="00CA0DED" w:rsidP="0009663C">
                      <w:r>
                        <w:t>- Inzaaien winterg</w:t>
                      </w:r>
                      <w:r w:rsidR="00B05CF2">
                        <w:t>raan</w:t>
                      </w:r>
                      <w:r>
                        <w:t xml:space="preserve"> als verplicht  </w:t>
                      </w:r>
                    </w:p>
                    <w:p w:rsidR="00CA0DED" w:rsidRDefault="00CA0DED" w:rsidP="0009663C">
                      <w:r>
                        <w:t xml:space="preserve">  vanggewas na mais</w:t>
                      </w:r>
                    </w:p>
                    <w:p w:rsidR="00CA0DED" w:rsidRPr="00CA0DED" w:rsidRDefault="00CA0DED" w:rsidP="0009663C">
                      <w:pPr>
                        <w:rPr>
                          <w:i/>
                          <w:iCs/>
                        </w:rPr>
                      </w:pPr>
                      <w:r w:rsidRPr="00CA0DED">
                        <w:rPr>
                          <w:i/>
                          <w:iCs/>
                        </w:rPr>
                        <w:t>1 november</w:t>
                      </w:r>
                    </w:p>
                    <w:p w:rsidR="00CA0DED" w:rsidRDefault="00CA0DED" w:rsidP="0009663C">
                      <w:r>
                        <w:t>- Aanmelden vrijstelling zoogkoeien,</w:t>
                      </w:r>
                    </w:p>
                    <w:p w:rsidR="00CA0DED" w:rsidRDefault="00CA0DED" w:rsidP="0009663C">
                      <w:r>
                        <w:t xml:space="preserve">  met inleveren fosfaatrechten</w:t>
                      </w:r>
                    </w:p>
                    <w:p w:rsidR="00CA0DED" w:rsidRPr="00CA0DED" w:rsidRDefault="00CA0DED" w:rsidP="0009663C">
                      <w:pPr>
                        <w:rPr>
                          <w:i/>
                          <w:iCs/>
                        </w:rPr>
                      </w:pPr>
                      <w:r w:rsidRPr="00CA0DED">
                        <w:rPr>
                          <w:i/>
                          <w:iCs/>
                        </w:rPr>
                        <w:t>1 december</w:t>
                      </w:r>
                    </w:p>
                    <w:p w:rsidR="00CA0DED" w:rsidRDefault="00CA0DED" w:rsidP="00CA0DED">
                      <w:r>
                        <w:t>- Aanmelden vrijstelling zoogkoeien,</w:t>
                      </w:r>
                    </w:p>
                    <w:p w:rsidR="00CA0DED" w:rsidRDefault="00CA0DED" w:rsidP="00CA0DED">
                      <w:r>
                        <w:t xml:space="preserve">  zonder inleveren fosfaatrechten</w:t>
                      </w:r>
                    </w:p>
                    <w:p w:rsidR="00CA0DED" w:rsidRPr="00CA0DED" w:rsidRDefault="00CA0DED" w:rsidP="0009663C">
                      <w:pPr>
                        <w:rPr>
                          <w:i/>
                          <w:iCs/>
                        </w:rPr>
                      </w:pPr>
                      <w:r w:rsidRPr="00CA0DED">
                        <w:rPr>
                          <w:i/>
                          <w:iCs/>
                        </w:rPr>
                        <w:t>31 december</w:t>
                      </w:r>
                    </w:p>
                    <w:p w:rsidR="00CA0DED" w:rsidRDefault="00CA0DED" w:rsidP="0009663C">
                      <w:r>
                        <w:t>- Aanmelden fosfaatverrekening</w:t>
                      </w:r>
                    </w:p>
                    <w:p w:rsidR="00CA0DED" w:rsidRPr="00CA0DED" w:rsidRDefault="00CA0DED" w:rsidP="0009663C">
                      <w:pPr>
                        <w:rPr>
                          <w:b/>
                          <w:bCs/>
                        </w:rPr>
                      </w:pPr>
                      <w:r w:rsidRPr="00CA0DED">
                        <w:rPr>
                          <w:b/>
                          <w:bCs/>
                        </w:rPr>
                        <w:t>Vanaf datum</w:t>
                      </w:r>
                    </w:p>
                    <w:p w:rsidR="00CA0DED" w:rsidRDefault="00CA0DED" w:rsidP="0009663C">
                      <w:r w:rsidRPr="00CA0DED">
                        <w:rPr>
                          <w:i/>
                          <w:iCs/>
                        </w:rPr>
                        <w:t>1 november</w:t>
                      </w:r>
                      <w:r w:rsidR="00154F3B">
                        <w:rPr>
                          <w:i/>
                          <w:iCs/>
                        </w:rPr>
                        <w:t xml:space="preserve"> (t/m 31 december) </w:t>
                      </w:r>
                      <w:r>
                        <w:br/>
                        <w:t>- Scheuren grasland op kleigrond,</w:t>
                      </w:r>
                    </w:p>
                    <w:p w:rsidR="00CA0DED" w:rsidRDefault="00CA0DED" w:rsidP="0009663C">
                      <w:r>
                        <w:t xml:space="preserve">  opvolgend gewas anders dan gras</w:t>
                      </w:r>
                    </w:p>
                    <w:p w:rsidR="00CA0DED" w:rsidRPr="00CA0DED" w:rsidRDefault="00CA0DED" w:rsidP="0009663C">
                      <w:pPr>
                        <w:rPr>
                          <w:i/>
                          <w:iCs/>
                        </w:rPr>
                      </w:pPr>
                      <w:r w:rsidRPr="00CA0DED">
                        <w:rPr>
                          <w:i/>
                          <w:iCs/>
                        </w:rPr>
                        <w:t>4 november</w:t>
                      </w:r>
                      <w:r w:rsidR="00154F3B">
                        <w:rPr>
                          <w:i/>
                          <w:iCs/>
                        </w:rPr>
                        <w:t xml:space="preserve"> (t/m 16 januari 2020)</w:t>
                      </w:r>
                    </w:p>
                    <w:p w:rsidR="00CA0DED" w:rsidRDefault="00CA0DED" w:rsidP="0009663C">
                      <w:r>
                        <w:t xml:space="preserve">- Subsidie ‘Innovatieprojecten </w:t>
                      </w:r>
                    </w:p>
                    <w:p w:rsidR="00CA0DED" w:rsidRDefault="00CA0DED" w:rsidP="0009663C">
                      <w:r>
                        <w:t xml:space="preserve">  Aquacultuur’</w:t>
                      </w:r>
                    </w:p>
                    <w:p w:rsidR="00CA0DED" w:rsidRPr="00CA0DED" w:rsidRDefault="00CA0DED" w:rsidP="0009663C">
                      <w:pPr>
                        <w:rPr>
                          <w:i/>
                          <w:iCs/>
                        </w:rPr>
                      </w:pPr>
                      <w:r w:rsidRPr="00CA0DED">
                        <w:rPr>
                          <w:i/>
                          <w:iCs/>
                        </w:rPr>
                        <w:t>1 december</w:t>
                      </w:r>
                    </w:p>
                    <w:p w:rsidR="00CA0DED" w:rsidRDefault="00CA0DED" w:rsidP="0009663C">
                      <w:r>
                        <w:t xml:space="preserve">- Uitrijden vaste strorijke mest op </w:t>
                      </w:r>
                    </w:p>
                    <w:p w:rsidR="00CA0DED" w:rsidRDefault="00CA0DED" w:rsidP="0009663C">
                      <w:r>
                        <w:t xml:space="preserve">  grasland (klei- en veengrond</w:t>
                      </w:r>
                      <w:r w:rsidR="003866FB">
                        <w:t>)</w:t>
                      </w:r>
                    </w:p>
                    <w:p w:rsidR="00CA0DED" w:rsidRDefault="00CA0DED" w:rsidP="0009663C"/>
                    <w:p w:rsidR="0046266F" w:rsidRPr="0009663C" w:rsidRDefault="0046266F" w:rsidP="0009663C"/>
                  </w:txbxContent>
                </v:textbox>
                <w10:wrap anchorx="page" anchory="page"/>
              </v:shape>
            </w:pict>
          </mc:Fallback>
        </mc:AlternateContent>
      </w:r>
      <w:r w:rsidR="00F46B6E">
        <w:br w:type="page"/>
      </w:r>
      <w:r>
        <w:rPr>
          <w:noProof/>
        </w:rPr>
        <w:lastRenderedPageBreak/>
        <mc:AlternateContent>
          <mc:Choice Requires="wps">
            <w:drawing>
              <wp:anchor distT="0" distB="0" distL="114935" distR="114935" simplePos="0" relativeHeight="251660288" behindDoc="0" locked="0" layoutInCell="1" allowOverlap="1">
                <wp:simplePos x="0" y="0"/>
                <wp:positionH relativeFrom="page">
                  <wp:posOffset>647700</wp:posOffset>
                </wp:positionH>
                <wp:positionV relativeFrom="page">
                  <wp:posOffset>989965</wp:posOffset>
                </wp:positionV>
                <wp:extent cx="4093210" cy="7905750"/>
                <wp:effectExtent l="0" t="0" r="2540" b="635"/>
                <wp:wrapNone/>
                <wp:docPr id="10" name="Text Box 22" descr="TV_PLast_Mai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7905750"/>
                        </a:xfrm>
                        <a:prstGeom prst="rect">
                          <a:avLst/>
                        </a:prstGeom>
                        <a:noFill/>
                        <a:ln>
                          <a:noFill/>
                        </a:ln>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66F" w:rsidRDefault="002D38F1" w:rsidP="0009663C">
                            <w:pPr>
                              <w:pStyle w:val="Kop1"/>
                            </w:pPr>
                            <w:r>
                              <w:t>Toepassen pachtnormen 2019</w:t>
                            </w:r>
                          </w:p>
                          <w:p w:rsidR="002D38F1" w:rsidRDefault="002D38F1" w:rsidP="0009663C">
                            <w:r>
                              <w:t>In veel situaties</w:t>
                            </w:r>
                            <w:r w:rsidR="00A535D0">
                              <w:t>,</w:t>
                            </w:r>
                            <w:r>
                              <w:t xml:space="preserve"> waarbij een reguliere pachtovereenkomst van toepassing is</w:t>
                            </w:r>
                            <w:r w:rsidR="00A535D0">
                              <w:t xml:space="preserve">, </w:t>
                            </w:r>
                            <w:r>
                              <w:t>begint het nieuwe pachtjaar vanaf 1 novem</w:t>
                            </w:r>
                            <w:r w:rsidR="00D73EA3">
                              <w:t>ber. De nieuwe pachtnormen 2019, die per 1 juli 2019 zijn ingegaan, gelden dan pas vanaf 1 november.</w:t>
                            </w:r>
                          </w:p>
                          <w:p w:rsidR="00D73EA3" w:rsidRDefault="00D73EA3" w:rsidP="0009663C"/>
                          <w:p w:rsidR="00D73EA3" w:rsidRDefault="00D73EA3" w:rsidP="00D73EA3">
                            <w:pPr>
                              <w:pStyle w:val="Kop2"/>
                            </w:pPr>
                            <w:r>
                              <w:t>Pachtnormen 2019</w:t>
                            </w:r>
                          </w:p>
                          <w:p w:rsidR="00D73EA3" w:rsidRDefault="00D73EA3" w:rsidP="00D73EA3">
                            <w:r>
                              <w:t>Per</w:t>
                            </w:r>
                            <w:r w:rsidR="00A535D0">
                              <w:t xml:space="preserve"> </w:t>
                            </w:r>
                            <w:r>
                              <w:t>1 juli 2019 zijn de nieuwe maximaal toelaatbare</w:t>
                            </w:r>
                            <w:r w:rsidR="00B05CF2">
                              <w:t xml:space="preserve"> pachtprijzen</w:t>
                            </w:r>
                            <w:r>
                              <w:t xml:space="preserve"> vastgesteld. </w:t>
                            </w:r>
                            <w:r w:rsidRPr="00D73EA3">
                              <w:t xml:space="preserve">Deze gelden voor alle pachtvormen, behalve voor geliberaliseerde pacht voor </w:t>
                            </w:r>
                            <w:r w:rsidR="00A535D0">
                              <w:t xml:space="preserve">max. </w:t>
                            </w:r>
                            <w:r w:rsidRPr="00D73EA3">
                              <w:t>zes jaar en voor teeltpacht</w:t>
                            </w:r>
                            <w:r>
                              <w:t>.</w:t>
                            </w:r>
                          </w:p>
                          <w:p w:rsidR="00D73EA3" w:rsidRDefault="00D73EA3" w:rsidP="00D73EA3"/>
                          <w:p w:rsidR="00D73EA3" w:rsidRDefault="00A535D0" w:rsidP="00A535D0">
                            <w:pPr>
                              <w:pStyle w:val="Kop3"/>
                            </w:pPr>
                            <w:r>
                              <w:t>Pachtjaar vanaf 1 juli</w:t>
                            </w:r>
                          </w:p>
                          <w:p w:rsidR="00D73EA3" w:rsidRDefault="00D73EA3" w:rsidP="00D73EA3">
                            <w:r w:rsidRPr="00D73EA3">
                              <w:t xml:space="preserve">De pachtprijzen en regionale veranderpercentages 2019 gelden voor het pachtjaar dat </w:t>
                            </w:r>
                            <w:r w:rsidRPr="0038586B">
                              <w:rPr>
                                <w:i/>
                                <w:iCs/>
                                <w:u w:val="single"/>
                              </w:rPr>
                              <w:t>begint</w:t>
                            </w:r>
                            <w:r w:rsidRPr="00D73EA3">
                              <w:t xml:space="preserve"> vanaf 1 juli 2019.</w:t>
                            </w:r>
                            <w:r w:rsidR="00A535D0">
                              <w:t xml:space="preserve"> </w:t>
                            </w:r>
                            <w:r w:rsidR="00B05CF2">
                              <w:t>Betaal</w:t>
                            </w:r>
                            <w:r w:rsidR="009F069E">
                              <w:t>t</w:t>
                            </w:r>
                            <w:r w:rsidR="00B05CF2">
                              <w:t xml:space="preserve"> u</w:t>
                            </w:r>
                            <w:r w:rsidR="00A535D0">
                              <w:t xml:space="preserve"> </w:t>
                            </w:r>
                            <w:r w:rsidR="00BC75E2">
                              <w:t>uw</w:t>
                            </w:r>
                            <w:r w:rsidR="00A535D0">
                              <w:t xml:space="preserve"> </w:t>
                            </w:r>
                            <w:r w:rsidR="0038586B">
                              <w:t>p</w:t>
                            </w:r>
                            <w:r w:rsidR="00A535D0">
                              <w:t xml:space="preserve">acht achteraf? </w:t>
                            </w:r>
                            <w:r w:rsidR="00B05CF2">
                              <w:t xml:space="preserve">Dan heeft u voorlopig nog te maken met </w:t>
                            </w:r>
                            <w:r w:rsidR="00A535D0">
                              <w:t>de</w:t>
                            </w:r>
                            <w:r w:rsidR="00D8484B">
                              <w:t xml:space="preserve"> </w:t>
                            </w:r>
                            <w:r w:rsidR="00A535D0">
                              <w:t xml:space="preserve">pachtprijzen </w:t>
                            </w:r>
                            <w:r w:rsidR="00B05CF2">
                              <w:t>van</w:t>
                            </w:r>
                            <w:r w:rsidR="00BC75E2">
                              <w:t xml:space="preserve"> 2018.</w:t>
                            </w:r>
                          </w:p>
                          <w:p w:rsidR="00A535D0" w:rsidRDefault="00A535D0" w:rsidP="00D73EA3"/>
                          <w:p w:rsidR="00A535D0" w:rsidRDefault="00D8484B" w:rsidP="00A535D0">
                            <w:pPr>
                              <w:pStyle w:val="Kop2"/>
                            </w:pPr>
                            <w:r>
                              <w:t>Wijzigingen</w:t>
                            </w:r>
                            <w:r w:rsidR="00A535D0">
                              <w:t xml:space="preserve"> pachtprijzen</w:t>
                            </w:r>
                          </w:p>
                          <w:p w:rsidR="00A535D0" w:rsidRDefault="00A535D0" w:rsidP="00D73EA3">
                            <w:r w:rsidRPr="00A535D0">
                              <w:t xml:space="preserve">Ieder jaar worden de pachtnormen opnieuw bepaald aan de hand van bedrijfsresultaten van diverse landbouwbedrijven. </w:t>
                            </w:r>
                            <w:r>
                              <w:t xml:space="preserve">In gebieden met overwegend melkvee zijn de pachtprijzen (fors) gestegen. In gebieden met overwegend akkerbouw zijn de pachtprijzen gedaald. </w:t>
                            </w:r>
                          </w:p>
                          <w:p w:rsidR="00A535D0" w:rsidRDefault="00A535D0" w:rsidP="00D73EA3"/>
                          <w:p w:rsidR="008F5DAE" w:rsidRDefault="00A535D0" w:rsidP="00A535D0">
                            <w:pPr>
                              <w:pStyle w:val="Citaat"/>
                            </w:pPr>
                            <w:r>
                              <w:t xml:space="preserve">Ontvangt u een </w:t>
                            </w:r>
                            <w:r w:rsidR="00B05CF2">
                              <w:t xml:space="preserve">afrekening </w:t>
                            </w:r>
                            <w:r>
                              <w:t xml:space="preserve">van uw pacht? </w:t>
                            </w:r>
                          </w:p>
                          <w:p w:rsidR="00A535D0" w:rsidRPr="00D73EA3" w:rsidRDefault="00A535D0" w:rsidP="00A535D0">
                            <w:pPr>
                              <w:pStyle w:val="Citaat"/>
                            </w:pPr>
                            <w:r>
                              <w:t>Ga dan na wanneer het betreffende pachtjaar is gestart en welke pachtprijs van toepassing is.</w:t>
                            </w:r>
                          </w:p>
                          <w:p w:rsidR="00D73EA3" w:rsidRDefault="00D73EA3" w:rsidP="0009663C"/>
                          <w:p w:rsidR="00D73EA3" w:rsidRDefault="00D73EA3" w:rsidP="0009663C"/>
                          <w:p w:rsidR="00D73EA3" w:rsidRDefault="00D73EA3" w:rsidP="00D73EA3">
                            <w:pPr>
                              <w:pStyle w:val="Kop1"/>
                            </w:pPr>
                            <w:r>
                              <w:t>Stopper</w:t>
                            </w:r>
                            <w:r w:rsidR="00B05CF2">
                              <w:t>s</w:t>
                            </w:r>
                            <w:r>
                              <w:t>regeling Ammoniak</w:t>
                            </w:r>
                          </w:p>
                          <w:p w:rsidR="0038586B" w:rsidRDefault="0038586B" w:rsidP="0009663C">
                            <w:r>
                              <w:t>Bent u deelnemer aan de ‘Stoppersregeling Ammoniak’</w:t>
                            </w:r>
                            <w:r w:rsidR="00660847">
                              <w:t>?</w:t>
                            </w:r>
                            <w:r>
                              <w:t xml:space="preserve"> </w:t>
                            </w:r>
                            <w:r w:rsidR="00660847">
                              <w:t>D</w:t>
                            </w:r>
                            <w:r>
                              <w:t xml:space="preserve">an </w:t>
                            </w:r>
                            <w:r w:rsidR="00B05CF2">
                              <w:t xml:space="preserve">moet </w:t>
                            </w:r>
                            <w:r>
                              <w:t xml:space="preserve">vanaf 1 januari 2020 </w:t>
                            </w:r>
                            <w:r w:rsidR="00B05CF2">
                              <w:t xml:space="preserve">daadwerkelijk stoppen met het </w:t>
                            </w:r>
                            <w:r>
                              <w:t>houden</w:t>
                            </w:r>
                            <w:r w:rsidR="00B05CF2">
                              <w:t xml:space="preserve"> van varkens en/of pluimvee</w:t>
                            </w:r>
                            <w:r>
                              <w:t>.</w:t>
                            </w:r>
                          </w:p>
                          <w:p w:rsidR="0038586B" w:rsidRDefault="0038586B" w:rsidP="0009663C"/>
                          <w:p w:rsidR="0038586B" w:rsidRDefault="0038586B" w:rsidP="0038586B">
                            <w:pPr>
                              <w:pStyle w:val="Kop2"/>
                            </w:pPr>
                            <w:r>
                              <w:t>Intrekking melding of vergunning</w:t>
                            </w:r>
                          </w:p>
                          <w:p w:rsidR="0038586B" w:rsidRDefault="0038586B" w:rsidP="0009663C">
                            <w:r>
                              <w:t>E</w:t>
                            </w:r>
                            <w:r w:rsidR="00BC75E2">
                              <w:t>é</w:t>
                            </w:r>
                            <w:r>
                              <w:t xml:space="preserve">n van de voorwaarden uit het ‘Actieplan Ammoniak’ is dat stoppers vóór 1 januari 2020 </w:t>
                            </w:r>
                            <w:r w:rsidR="00BC75E2">
                              <w:t>hun</w:t>
                            </w:r>
                            <w:r>
                              <w:t xml:space="preserve"> melding of milieuvergunning intrekken. Dit is een voorwaarde</w:t>
                            </w:r>
                            <w:r w:rsidR="00BC75E2">
                              <w:t xml:space="preserve"> </w:t>
                            </w:r>
                            <w:r>
                              <w:t>uit het Actieplan</w:t>
                            </w:r>
                            <w:r w:rsidR="008F5DAE">
                              <w:t xml:space="preserve"> Ammoniak</w:t>
                            </w:r>
                            <w:r w:rsidR="00154F3B">
                              <w:t xml:space="preserve">. Het is geen </w:t>
                            </w:r>
                            <w:r w:rsidR="00BC75E2">
                              <w:t>wettelijke verplichting</w:t>
                            </w:r>
                            <w:r>
                              <w:t>.</w:t>
                            </w:r>
                          </w:p>
                          <w:p w:rsidR="0038586B" w:rsidRDefault="0038586B" w:rsidP="0009663C"/>
                          <w:p w:rsidR="0038586B" w:rsidRDefault="0038586B" w:rsidP="0038586B">
                            <w:pPr>
                              <w:pStyle w:val="Kop3"/>
                            </w:pPr>
                            <w:r>
                              <w:t>Let op gevolgen</w:t>
                            </w:r>
                          </w:p>
                          <w:p w:rsidR="0038586B" w:rsidRDefault="0038586B" w:rsidP="0009663C">
                            <w:r>
                              <w:t xml:space="preserve">Het intrekken van uw melding of vergunning </w:t>
                            </w:r>
                            <w:r w:rsidRPr="0038586B">
                              <w:rPr>
                                <w:i/>
                                <w:iCs/>
                                <w:u w:val="single"/>
                              </w:rPr>
                              <w:t>kan</w:t>
                            </w:r>
                            <w:r>
                              <w:t xml:space="preserve"> gevolgen hebben voor uw natuurvergunning. En daardoor voor uw ‘ammoniakrechten’. Gaan deze rechten verloren, dan kunt u</w:t>
                            </w:r>
                            <w:r w:rsidR="00BC75E2">
                              <w:t>, t.a.v. ammoniak,</w:t>
                            </w:r>
                            <w:r>
                              <w:t xml:space="preserve"> niet uitbre</w:t>
                            </w:r>
                            <w:r w:rsidR="00BC75E2">
                              <w:t xml:space="preserve">iden in andere diercategorieën. </w:t>
                            </w:r>
                          </w:p>
                          <w:p w:rsidR="0038586B" w:rsidRDefault="0038586B" w:rsidP="0009663C"/>
                          <w:p w:rsidR="00BC75E2" w:rsidRDefault="00BC75E2" w:rsidP="00BC75E2">
                            <w:pPr>
                              <w:pStyle w:val="Kop2"/>
                            </w:pPr>
                            <w:r>
                              <w:t>Afwachten?</w:t>
                            </w:r>
                          </w:p>
                          <w:p w:rsidR="00BC75E2" w:rsidRDefault="00BC75E2" w:rsidP="0009663C">
                            <w:r>
                              <w:t>De controle op de ‘Stoppersregeling’ gebeur</w:t>
                            </w:r>
                            <w:r w:rsidR="00DE3378">
                              <w:t>t</w:t>
                            </w:r>
                            <w:r>
                              <w:t xml:space="preserve"> door uw gemeente of Omgevingsdienst. Voldoet u niet dan krijgt u vaak eerst een herstel-mogelijkheid. Een eventuele dwangsom wordt vaak pas later opgelegd.</w:t>
                            </w:r>
                          </w:p>
                          <w:p w:rsidR="00BC75E2" w:rsidRDefault="00BC75E2" w:rsidP="0009663C"/>
                          <w:p w:rsidR="00BC75E2" w:rsidRDefault="00BC75E2" w:rsidP="00BC75E2">
                            <w:pPr>
                              <w:pStyle w:val="Kop3"/>
                            </w:pPr>
                            <w:r>
                              <w:t>Overweging</w:t>
                            </w:r>
                          </w:p>
                          <w:p w:rsidR="00BC75E2" w:rsidRDefault="00BC75E2" w:rsidP="0009663C">
                            <w:r>
                              <w:t>U kunt overwegen om eerst controle af te wachten en pas daarna stappen ondernemen (intrekken melding of vergunning). U moet wel vóór 1 januari 2020 stoppen met het houden van varkens en/of pluimvee.</w:t>
                            </w:r>
                          </w:p>
                          <w:p w:rsidR="0038586B" w:rsidRDefault="0038586B" w:rsidP="0009663C"/>
                          <w:p w:rsidR="00DE3378" w:rsidRDefault="00D8484B" w:rsidP="0038586B">
                            <w:pPr>
                              <w:pStyle w:val="Citaat"/>
                            </w:pPr>
                            <w:r>
                              <w:t>Stopt u in het kader van het ‘Actieplan</w:t>
                            </w:r>
                            <w:r w:rsidR="00DE3378">
                              <w:t xml:space="preserve"> Ammoniak</w:t>
                            </w:r>
                            <w:r>
                              <w:t xml:space="preserve">’? </w:t>
                            </w:r>
                          </w:p>
                          <w:p w:rsidR="0038586B" w:rsidRDefault="00D8484B" w:rsidP="0038586B">
                            <w:pPr>
                              <w:pStyle w:val="Citaat"/>
                            </w:pPr>
                            <w:r>
                              <w:t xml:space="preserve">Overleg dan op korte termijn met uw adviseur welke stappen u </w:t>
                            </w:r>
                            <w:r w:rsidR="00B05CF2">
                              <w:t xml:space="preserve">wel of niet moet </w:t>
                            </w:r>
                            <w:r>
                              <w:t>nemen.</w:t>
                            </w:r>
                          </w:p>
                          <w:p w:rsidR="0046266F" w:rsidRPr="0009663C" w:rsidRDefault="0046266F" w:rsidP="0009663C"/>
                        </w:txbxContent>
                      </wps:txbx>
                      <wps:bodyPr rot="0" vert="horz" wrap="square" lIns="68400" tIns="46800" rIns="6840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2" o:spid="_x0000_s1033" type="#_x0000_t202" alt="TV_PLast_Main" style="position:absolute;left:0;text-align:left;margin-left:51pt;margin-top:77.95pt;width:322.3pt;height:622.5pt;z-index:25166028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XgzBwIAAOIDAAAOAAAAZHJzL2Uyb0RvYy54bWysU1Fv0zAQfkfiP1h+p0lL13ZR02lsGkLq&#10;YNIKr5PjOI1F4jNnt0n36zk7bSnwhnixfGff5++++7y86duG7RU6DSbn41HKmTISSm22Of+6eXi3&#10;4Mx5YUrRgFE5PyjHb1Zv3yw7m6kJ1NCUChmBGJd1Nue19zZLEidr1Qo3AqsMHVaArfAU4jYpUXSE&#10;3jbJJE1nSQdYWgSpnKPs/XDIVxG/qpT0X6rKKc+anBM3H1eMaxHWZLUU2RaFrbU80hD/wKIV2tCj&#10;Z6h74QXbof4LqtUSwUHlRxLaBKpKSxV7oG7G6R/dPNfCqtgLiePsWSb3/2Dl5/0TMl3S7EgeI1qa&#10;0Ub1nn2Ank0mnJXKSdJr8+3laS2cf3kMnZJqnXUZFT9bKvc93SaEqICza5DfHTNwVwuzVbeI0NVK&#10;lMR6HCqTi9IBxwWQonuEkl4XOw8RqK+wDZKSSIzQid7hPLHAUFJyml6/nwTmks7m1+nV/CrONBHZ&#10;qdyi8x8VtCxsco5kiQgv9mvnAx2Rna6E1ww86KaJtmjMbwm6GDKRfmA8cPd90Uf95idVCigP1A/C&#10;YDb6HLSpAV8568hoOXc/dgIVZ80nQ5rMFtM0ODMG09kiBHh5UsSAssJIgsm5P23v/ODknUW9remV&#10;YQIGbknDSsfugtgDoyN1MlJs+mj64NTLON769TVXPwEAAP//AwBQSwMEFAAGAAgAAAAhALRRPz/f&#10;AAAADAEAAA8AAABkcnMvZG93bnJldi54bWxMT01PwzAMvSPxHyIjcWMJ1dptpemEhipuSBv7AVnr&#10;tYXGiZqsK/x6zAlufvbz+yi2sx3EhGPoHWl4XCgQSLVremo1HN+rhzWIEA01ZnCEGr4wwLa8vSlM&#10;3rgr7XE6xFawCIXcaOhi9LmUoe7QmrBwHolvZzdaExmOrWxGc2VxO8hEqUxa0xM7dMbjrsP683Cx&#10;HOO7SldT4ndnf3x7pX3/sa6mF63v7+bnJxAR5/hHht/4/AMlZzq5CzVBDIxVwl0iD2m6AcGM1TLL&#10;QJx4s1RqA7Is5P8S5Q8AAAD//wMAUEsBAi0AFAAGAAgAAAAhALaDOJL+AAAA4QEAABMAAAAAAAAA&#10;AAAAAAAAAAAAAFtDb250ZW50X1R5cGVzXS54bWxQSwECLQAUAAYACAAAACEAOP0h/9YAAACUAQAA&#10;CwAAAAAAAAAAAAAAAAAvAQAAX3JlbHMvLnJlbHNQSwECLQAUAAYACAAAACEAusV4MwcCAADiAwAA&#10;DgAAAAAAAAAAAAAAAAAuAgAAZHJzL2Uyb0RvYy54bWxQSwECLQAUAAYACAAAACEAtFE/P98AAAAM&#10;AQAADwAAAAAAAAAAAAAAAABhBAAAZHJzL2Rvd25yZXYueG1sUEsFBgAAAAAEAAQA8wAAAG0FAAAA&#10;AA==&#10;" filled="f" fillcolor="#dbe5f1" stroked="f">
                <v:textbox inset="1.9mm,1.3mm,1.9mm,0">
                  <w:txbxContent>
                    <w:p w:rsidR="0046266F" w:rsidRDefault="002D38F1" w:rsidP="0009663C">
                      <w:pPr>
                        <w:pStyle w:val="Kop1"/>
                      </w:pPr>
                      <w:r>
                        <w:t>Toepassen pachtnormen 2019</w:t>
                      </w:r>
                    </w:p>
                    <w:p w:rsidR="002D38F1" w:rsidRDefault="002D38F1" w:rsidP="0009663C">
                      <w:r>
                        <w:t>In veel situaties</w:t>
                      </w:r>
                      <w:r w:rsidR="00A535D0">
                        <w:t>,</w:t>
                      </w:r>
                      <w:r>
                        <w:t xml:space="preserve"> waarbij een reguliere pachtovereenkomst van toepassing is</w:t>
                      </w:r>
                      <w:r w:rsidR="00A535D0">
                        <w:t xml:space="preserve">, </w:t>
                      </w:r>
                      <w:r>
                        <w:t>begint het nieuwe pachtjaar vanaf 1 novem</w:t>
                      </w:r>
                      <w:r w:rsidR="00D73EA3">
                        <w:t>ber. De nieuwe pachtnormen 2019, die per 1 juli 2019 zijn ingegaan, gelden dan pas vanaf 1 november.</w:t>
                      </w:r>
                    </w:p>
                    <w:p w:rsidR="00D73EA3" w:rsidRDefault="00D73EA3" w:rsidP="0009663C"/>
                    <w:p w:rsidR="00D73EA3" w:rsidRDefault="00D73EA3" w:rsidP="00D73EA3">
                      <w:pPr>
                        <w:pStyle w:val="Kop2"/>
                      </w:pPr>
                      <w:r>
                        <w:t>Pachtnormen 2019</w:t>
                      </w:r>
                    </w:p>
                    <w:p w:rsidR="00D73EA3" w:rsidRDefault="00D73EA3" w:rsidP="00D73EA3">
                      <w:r>
                        <w:t>Per</w:t>
                      </w:r>
                      <w:r w:rsidR="00A535D0">
                        <w:t xml:space="preserve"> </w:t>
                      </w:r>
                      <w:r>
                        <w:t>1 juli 2019 zijn de nieuwe maximaal toelaatbare</w:t>
                      </w:r>
                      <w:r w:rsidR="00B05CF2">
                        <w:t xml:space="preserve"> pachtprijzen</w:t>
                      </w:r>
                      <w:r>
                        <w:t xml:space="preserve"> vastgesteld. </w:t>
                      </w:r>
                      <w:r w:rsidRPr="00D73EA3">
                        <w:t xml:space="preserve">Deze gelden voor alle pachtvormen, behalve voor geliberaliseerde pacht voor </w:t>
                      </w:r>
                      <w:r w:rsidR="00A535D0">
                        <w:t xml:space="preserve">max. </w:t>
                      </w:r>
                      <w:r w:rsidRPr="00D73EA3">
                        <w:t>zes jaar en voor teeltpacht</w:t>
                      </w:r>
                      <w:r>
                        <w:t>.</w:t>
                      </w:r>
                    </w:p>
                    <w:p w:rsidR="00D73EA3" w:rsidRDefault="00D73EA3" w:rsidP="00D73EA3"/>
                    <w:p w:rsidR="00D73EA3" w:rsidRDefault="00A535D0" w:rsidP="00A535D0">
                      <w:pPr>
                        <w:pStyle w:val="Kop3"/>
                      </w:pPr>
                      <w:r>
                        <w:t>Pachtjaar vanaf 1 juli</w:t>
                      </w:r>
                    </w:p>
                    <w:p w:rsidR="00D73EA3" w:rsidRDefault="00D73EA3" w:rsidP="00D73EA3">
                      <w:r w:rsidRPr="00D73EA3">
                        <w:t xml:space="preserve">De pachtprijzen en regionale veranderpercentages 2019 gelden voor het pachtjaar dat </w:t>
                      </w:r>
                      <w:r w:rsidRPr="0038586B">
                        <w:rPr>
                          <w:i/>
                          <w:iCs/>
                          <w:u w:val="single"/>
                        </w:rPr>
                        <w:t>begint</w:t>
                      </w:r>
                      <w:r w:rsidRPr="00D73EA3">
                        <w:t xml:space="preserve"> vanaf 1 juli 2019.</w:t>
                      </w:r>
                      <w:r w:rsidR="00A535D0">
                        <w:t xml:space="preserve"> </w:t>
                      </w:r>
                      <w:r w:rsidR="00B05CF2">
                        <w:t>Betaal</w:t>
                      </w:r>
                      <w:r w:rsidR="009F069E">
                        <w:t>t</w:t>
                      </w:r>
                      <w:r w:rsidR="00B05CF2">
                        <w:t xml:space="preserve"> u</w:t>
                      </w:r>
                      <w:r w:rsidR="00A535D0">
                        <w:t xml:space="preserve"> </w:t>
                      </w:r>
                      <w:r w:rsidR="00BC75E2">
                        <w:t>uw</w:t>
                      </w:r>
                      <w:r w:rsidR="00A535D0">
                        <w:t xml:space="preserve"> </w:t>
                      </w:r>
                      <w:r w:rsidR="0038586B">
                        <w:t>p</w:t>
                      </w:r>
                      <w:r w:rsidR="00A535D0">
                        <w:t xml:space="preserve">acht achteraf? </w:t>
                      </w:r>
                      <w:r w:rsidR="00B05CF2">
                        <w:t xml:space="preserve">Dan heeft u voorlopig nog te maken met </w:t>
                      </w:r>
                      <w:r w:rsidR="00A535D0">
                        <w:t>de</w:t>
                      </w:r>
                      <w:r w:rsidR="00D8484B">
                        <w:t xml:space="preserve"> </w:t>
                      </w:r>
                      <w:r w:rsidR="00A535D0">
                        <w:t xml:space="preserve">pachtprijzen </w:t>
                      </w:r>
                      <w:r w:rsidR="00B05CF2">
                        <w:t>van</w:t>
                      </w:r>
                      <w:r w:rsidR="00BC75E2">
                        <w:t xml:space="preserve"> 2018.</w:t>
                      </w:r>
                    </w:p>
                    <w:p w:rsidR="00A535D0" w:rsidRDefault="00A535D0" w:rsidP="00D73EA3"/>
                    <w:p w:rsidR="00A535D0" w:rsidRDefault="00D8484B" w:rsidP="00A535D0">
                      <w:pPr>
                        <w:pStyle w:val="Kop2"/>
                      </w:pPr>
                      <w:r>
                        <w:t>Wijzigingen</w:t>
                      </w:r>
                      <w:r w:rsidR="00A535D0">
                        <w:t xml:space="preserve"> pachtprijzen</w:t>
                      </w:r>
                    </w:p>
                    <w:p w:rsidR="00A535D0" w:rsidRDefault="00A535D0" w:rsidP="00D73EA3">
                      <w:r w:rsidRPr="00A535D0">
                        <w:t xml:space="preserve">Ieder jaar worden de pachtnormen opnieuw bepaald aan de hand van bedrijfsresultaten van diverse landbouwbedrijven. </w:t>
                      </w:r>
                      <w:r>
                        <w:t xml:space="preserve">In gebieden met overwegend melkvee zijn de pachtprijzen (fors) gestegen. In gebieden met overwegend akkerbouw zijn de pachtprijzen gedaald. </w:t>
                      </w:r>
                    </w:p>
                    <w:p w:rsidR="00A535D0" w:rsidRDefault="00A535D0" w:rsidP="00D73EA3"/>
                    <w:p w:rsidR="008F5DAE" w:rsidRDefault="00A535D0" w:rsidP="00A535D0">
                      <w:pPr>
                        <w:pStyle w:val="Citaat"/>
                      </w:pPr>
                      <w:r>
                        <w:t xml:space="preserve">Ontvangt u een </w:t>
                      </w:r>
                      <w:r w:rsidR="00B05CF2">
                        <w:t xml:space="preserve">afrekening </w:t>
                      </w:r>
                      <w:r>
                        <w:t xml:space="preserve">van uw pacht? </w:t>
                      </w:r>
                    </w:p>
                    <w:p w:rsidR="00A535D0" w:rsidRPr="00D73EA3" w:rsidRDefault="00A535D0" w:rsidP="00A535D0">
                      <w:pPr>
                        <w:pStyle w:val="Citaat"/>
                      </w:pPr>
                      <w:r>
                        <w:t>Ga dan na wanneer het betreffende pachtjaar is gestart en welke pachtprijs van toepassing is.</w:t>
                      </w:r>
                    </w:p>
                    <w:p w:rsidR="00D73EA3" w:rsidRDefault="00D73EA3" w:rsidP="0009663C"/>
                    <w:p w:rsidR="00D73EA3" w:rsidRDefault="00D73EA3" w:rsidP="0009663C"/>
                    <w:p w:rsidR="00D73EA3" w:rsidRDefault="00D73EA3" w:rsidP="00D73EA3">
                      <w:pPr>
                        <w:pStyle w:val="Kop1"/>
                      </w:pPr>
                      <w:r>
                        <w:t>Stopper</w:t>
                      </w:r>
                      <w:r w:rsidR="00B05CF2">
                        <w:t>s</w:t>
                      </w:r>
                      <w:r>
                        <w:t>regeling Ammoniak</w:t>
                      </w:r>
                    </w:p>
                    <w:p w:rsidR="0038586B" w:rsidRDefault="0038586B" w:rsidP="0009663C">
                      <w:r>
                        <w:t>Bent u deelnemer aan de ‘Stoppersregeling Ammoniak’</w:t>
                      </w:r>
                      <w:r w:rsidR="00660847">
                        <w:t>?</w:t>
                      </w:r>
                      <w:r>
                        <w:t xml:space="preserve"> </w:t>
                      </w:r>
                      <w:r w:rsidR="00660847">
                        <w:t>D</w:t>
                      </w:r>
                      <w:r>
                        <w:t xml:space="preserve">an </w:t>
                      </w:r>
                      <w:r w:rsidR="00B05CF2">
                        <w:t xml:space="preserve">moet </w:t>
                      </w:r>
                      <w:r>
                        <w:t xml:space="preserve">vanaf 1 januari 2020 </w:t>
                      </w:r>
                      <w:r w:rsidR="00B05CF2">
                        <w:t xml:space="preserve">daadwerkelijk stoppen met het </w:t>
                      </w:r>
                      <w:r>
                        <w:t>houden</w:t>
                      </w:r>
                      <w:r w:rsidR="00B05CF2">
                        <w:t xml:space="preserve"> van varkens en/of pluimvee</w:t>
                      </w:r>
                      <w:r>
                        <w:t>.</w:t>
                      </w:r>
                    </w:p>
                    <w:p w:rsidR="0038586B" w:rsidRDefault="0038586B" w:rsidP="0009663C"/>
                    <w:p w:rsidR="0038586B" w:rsidRDefault="0038586B" w:rsidP="0038586B">
                      <w:pPr>
                        <w:pStyle w:val="Kop2"/>
                      </w:pPr>
                      <w:r>
                        <w:t>Intrekking melding of vergunning</w:t>
                      </w:r>
                    </w:p>
                    <w:p w:rsidR="0038586B" w:rsidRDefault="0038586B" w:rsidP="0009663C">
                      <w:r>
                        <w:t>E</w:t>
                      </w:r>
                      <w:r w:rsidR="00BC75E2">
                        <w:t>é</w:t>
                      </w:r>
                      <w:r>
                        <w:t xml:space="preserve">n van de voorwaarden uit het ‘Actieplan Ammoniak’ is dat stoppers vóór 1 januari 2020 </w:t>
                      </w:r>
                      <w:r w:rsidR="00BC75E2">
                        <w:t>hun</w:t>
                      </w:r>
                      <w:r>
                        <w:t xml:space="preserve"> melding of milieuvergunning intrekken. Dit is een voorwaarde</w:t>
                      </w:r>
                      <w:r w:rsidR="00BC75E2">
                        <w:t xml:space="preserve"> </w:t>
                      </w:r>
                      <w:r>
                        <w:t>uit het Actieplan</w:t>
                      </w:r>
                      <w:r w:rsidR="008F5DAE">
                        <w:t xml:space="preserve"> Ammoniak</w:t>
                      </w:r>
                      <w:r w:rsidR="00154F3B">
                        <w:t xml:space="preserve">. Het is geen </w:t>
                      </w:r>
                      <w:r w:rsidR="00BC75E2">
                        <w:t>wettelijke verplichting</w:t>
                      </w:r>
                      <w:r>
                        <w:t>.</w:t>
                      </w:r>
                    </w:p>
                    <w:p w:rsidR="0038586B" w:rsidRDefault="0038586B" w:rsidP="0009663C"/>
                    <w:p w:rsidR="0038586B" w:rsidRDefault="0038586B" w:rsidP="0038586B">
                      <w:pPr>
                        <w:pStyle w:val="Kop3"/>
                      </w:pPr>
                      <w:r>
                        <w:t>Let op gevolgen</w:t>
                      </w:r>
                    </w:p>
                    <w:p w:rsidR="0038586B" w:rsidRDefault="0038586B" w:rsidP="0009663C">
                      <w:r>
                        <w:t xml:space="preserve">Het intrekken van uw melding of vergunning </w:t>
                      </w:r>
                      <w:r w:rsidRPr="0038586B">
                        <w:rPr>
                          <w:i/>
                          <w:iCs/>
                          <w:u w:val="single"/>
                        </w:rPr>
                        <w:t>kan</w:t>
                      </w:r>
                      <w:r>
                        <w:t xml:space="preserve"> gevolgen hebben voor uw natuurvergunning. En daardoor voor uw ‘ammoniakrechten’. Gaan deze rechten verloren, dan kunt u</w:t>
                      </w:r>
                      <w:r w:rsidR="00BC75E2">
                        <w:t>, t.a.v. ammoniak,</w:t>
                      </w:r>
                      <w:r>
                        <w:t xml:space="preserve"> niet uitbre</w:t>
                      </w:r>
                      <w:r w:rsidR="00BC75E2">
                        <w:t xml:space="preserve">iden in andere diercategorieën. </w:t>
                      </w:r>
                    </w:p>
                    <w:p w:rsidR="0038586B" w:rsidRDefault="0038586B" w:rsidP="0009663C"/>
                    <w:p w:rsidR="00BC75E2" w:rsidRDefault="00BC75E2" w:rsidP="00BC75E2">
                      <w:pPr>
                        <w:pStyle w:val="Kop2"/>
                      </w:pPr>
                      <w:r>
                        <w:t>Afwachten?</w:t>
                      </w:r>
                    </w:p>
                    <w:p w:rsidR="00BC75E2" w:rsidRDefault="00BC75E2" w:rsidP="0009663C">
                      <w:r>
                        <w:t>De controle op de ‘Stoppersregeling’ gebeur</w:t>
                      </w:r>
                      <w:r w:rsidR="00DE3378">
                        <w:t>t</w:t>
                      </w:r>
                      <w:r>
                        <w:t xml:space="preserve"> door uw gemeente of Omgevingsdienst. Voldoet u niet dan krijgt u vaak eerst een herstel-mogelijkheid. Een eventuele dwangsom wordt vaak pas later opgelegd.</w:t>
                      </w:r>
                    </w:p>
                    <w:p w:rsidR="00BC75E2" w:rsidRDefault="00BC75E2" w:rsidP="0009663C"/>
                    <w:p w:rsidR="00BC75E2" w:rsidRDefault="00BC75E2" w:rsidP="00BC75E2">
                      <w:pPr>
                        <w:pStyle w:val="Kop3"/>
                      </w:pPr>
                      <w:r>
                        <w:t>Overweging</w:t>
                      </w:r>
                    </w:p>
                    <w:p w:rsidR="00BC75E2" w:rsidRDefault="00BC75E2" w:rsidP="0009663C">
                      <w:r>
                        <w:t>U kunt overwegen om eerst controle af te wachten en pas daarna stappen ondernemen (intrekken melding of vergunning). U moet wel vóór 1 januari 2020 stoppen met het houden van varkens en/of pluimvee.</w:t>
                      </w:r>
                    </w:p>
                    <w:p w:rsidR="0038586B" w:rsidRDefault="0038586B" w:rsidP="0009663C"/>
                    <w:p w:rsidR="00DE3378" w:rsidRDefault="00D8484B" w:rsidP="0038586B">
                      <w:pPr>
                        <w:pStyle w:val="Citaat"/>
                      </w:pPr>
                      <w:r>
                        <w:t>Stopt u in het kader van het ‘Actieplan</w:t>
                      </w:r>
                      <w:r w:rsidR="00DE3378">
                        <w:t xml:space="preserve"> Ammoniak</w:t>
                      </w:r>
                      <w:r>
                        <w:t xml:space="preserve">’? </w:t>
                      </w:r>
                    </w:p>
                    <w:p w:rsidR="0038586B" w:rsidRDefault="00D8484B" w:rsidP="0038586B">
                      <w:pPr>
                        <w:pStyle w:val="Citaat"/>
                      </w:pPr>
                      <w:r>
                        <w:t xml:space="preserve">Overleg dan op korte termijn met uw adviseur welke stappen u </w:t>
                      </w:r>
                      <w:r w:rsidR="00B05CF2">
                        <w:t xml:space="preserve">wel of niet moet </w:t>
                      </w:r>
                      <w:r>
                        <w:t>nemen.</w:t>
                      </w:r>
                    </w:p>
                    <w:p w:rsidR="0046266F" w:rsidRPr="0009663C" w:rsidRDefault="0046266F" w:rsidP="0009663C"/>
                  </w:txbxContent>
                </v:textbox>
                <w10:wrap anchorx="page" anchory="page"/>
              </v:shape>
            </w:pict>
          </mc:Fallback>
        </mc:AlternateContent>
      </w:r>
      <w:r>
        <w:rPr>
          <w:noProof/>
        </w:rPr>
        <mc:AlternateContent>
          <mc:Choice Requires="wps">
            <w:drawing>
              <wp:anchor distT="0" distB="0" distL="114935" distR="114935" simplePos="0" relativeHeight="251662336" behindDoc="0" locked="0" layoutInCell="1" allowOverlap="1">
                <wp:simplePos x="0" y="0"/>
                <wp:positionH relativeFrom="page">
                  <wp:posOffset>719455</wp:posOffset>
                </wp:positionH>
                <wp:positionV relativeFrom="page">
                  <wp:posOffset>8952865</wp:posOffset>
                </wp:positionV>
                <wp:extent cx="3942080" cy="450215"/>
                <wp:effectExtent l="5080" t="8890" r="5715" b="7620"/>
                <wp:wrapNone/>
                <wp:docPr id="9" name="Text Box 24" descr="TV_PLast_Disclaim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450215"/>
                        </a:xfrm>
                        <a:prstGeom prst="rect">
                          <a:avLst/>
                        </a:prstGeom>
                        <a:solidFill>
                          <a:srgbClr val="FFFFFF"/>
                        </a:solidFill>
                        <a:ln w="9525">
                          <a:solidFill>
                            <a:srgbClr val="000000"/>
                          </a:solidFill>
                          <a:miter lim="800000"/>
                          <a:headEnd/>
                          <a:tailEnd/>
                        </a:ln>
                      </wps:spPr>
                      <wps:txbx>
                        <w:txbxContent>
                          <w:p w:rsidR="0046266F" w:rsidRPr="009445E4" w:rsidRDefault="00062504" w:rsidP="00676B25">
                            <w:pPr>
                              <w:pStyle w:val="Disclaimer"/>
                            </w:pPr>
                            <w:r>
                              <w:t xml:space="preserve">CEB Overijssel.nl </w:t>
                            </w:r>
                            <w:r w:rsidR="0046266F" w:rsidRPr="00C76BF1">
                              <w:t>aanvaardt geen enkele aansprakelijkheid voor schade van welke aard dan ook als gevolg van beslissingen en of handelingen gebaseerd op de informatie uit A</w:t>
                            </w:r>
                            <w:r w:rsidR="0046266F">
                              <w:t>gro</w:t>
                            </w:r>
                            <w:r w:rsidR="0046266F" w:rsidRPr="00C76BF1">
                              <w:t>Actualiteiten.</w:t>
                            </w:r>
                          </w:p>
                          <w:p w:rsidR="0046266F" w:rsidRPr="00482F29" w:rsidRDefault="0046266F" w:rsidP="00676B25">
                            <w:pPr>
                              <w:pStyle w:val="Disclaimer"/>
                            </w:pPr>
                            <w:r w:rsidRPr="009445E4">
                              <w:t>Raadpleeg altijd eerst uw vaste contactpersoon als u tot actie overgaat</w:t>
                            </w:r>
                            <w:r w:rsidR="00102894">
                              <w:t>.</w:t>
                            </w:r>
                          </w:p>
                        </w:txbxContent>
                      </wps:txbx>
                      <wps:bodyPr rot="0" vert="horz" wrap="square" lIns="68400" tIns="46800" rIns="684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alt="TV_PLast_Disclaimer" style="position:absolute;left:0;text-align:left;margin-left:56.65pt;margin-top:704.95pt;width:310.4pt;height:35.45pt;z-index:25166233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2iQQIAAHAEAAAOAAAAZHJzL2Uyb0RvYy54bWysVE1v2zAMvQ/YfxB0X+1kSZEacYquXYcB&#10;3Vag2a4FI8uxMH2NUmJ3v36UnKbd12WYD4Ioio9Pj6SX54PRbC8xKGdrPjkpOZNWuEbZbc0/r69f&#10;LTgLEWwD2llZ8wcZ+Pnq5Ytl7ys5dZ3TjURGIDZUva95F6OviiKIThoIJ85LS87WoYFIJm6LBqEn&#10;dKOLaVmeFr3DxqMTMgQ6vRqdfJXx21aK+Kltg4xM15y4xbxiXjdpLVZLqLYIvlPiQAP+gYUBZSnp&#10;EeoKIrAdqt+gjBLogmvjiXCmcG2rhMxvoNdMyl9ec9eBl/ktJE7wR5nC/4MVH/e3yFRT8zPOLBgq&#10;0VoOkb1xA5vOOGtkECTX+sv97Q2EeH+lgtCgjMQkXe9DRQh3njDiQDHUAlmG4G+c+BqYdZcd2K28&#10;QHR9J6Eh6pMUWTwLHXFCAtn0H1xDHGAXXQYaWjRJV1KKETqV8OFYtsRT0OHrs9m0XJBLkG82L6eT&#10;eU4B1WO0xxDfSWdY2tQcqS0yOuxvQkxsoHq8kpIFp1VzrbTOBm43lxrZHqiFrvN3QP/pmrasJxHn&#10;0/kowF8hyvz9CcKoSLOglan54ngJqiTbW9vkTo2g9LgnytoedEzSjSLGYTPkai5SgqTxxjUPJCy6&#10;sfVpVGnTOfzOWU9tX/PwbQcoOdPvLRXndDEr05xkY3ZKPDjD555NNugUrCCYmsfH7WUc52rnUW07&#10;yjK2gnUXVMxWZZ2fGB2oU1tn+Q8jmObmuZ1vPf0oVj8AAAD//wMAUEsDBBQABgAIAAAAIQBlPP68&#10;4QAAAA0BAAAPAAAAZHJzL2Rvd25yZXYueG1sTI9BT8MwDIXvSPyHyEhc0JZ2nUZXmk6IaRJiB8QG&#10;nLPGtBWJUzXZVv493glufvbT8/fK1eisOOEQOk8K0mkCAqn2pqNGwft+M8lBhKjJaOsJFfxggFV1&#10;fVXqwvgzveFpFxvBIRQKraCNsS+kDHWLToep75H49uUHpyPLoZFm0GcOd1bOkmQhne6IP7S6x6cW&#10;6+/d0Sl4YW06t128ru82H+vnz5nZWqfU7c34+AAi4hj/zHDBZ3SomOngj2SCsKzTLGMrD/NkuQTB&#10;lvtsnoI4XFZ5koOsSvm/RfULAAD//wMAUEsBAi0AFAAGAAgAAAAhALaDOJL+AAAA4QEAABMAAAAA&#10;AAAAAAAAAAAAAAAAAFtDb250ZW50X1R5cGVzXS54bWxQSwECLQAUAAYACAAAACEAOP0h/9YAAACU&#10;AQAACwAAAAAAAAAAAAAAAAAvAQAAX3JlbHMvLnJlbHNQSwECLQAUAAYACAAAACEAUk3NokECAABw&#10;BAAADgAAAAAAAAAAAAAAAAAuAgAAZHJzL2Uyb0RvYy54bWxQSwECLQAUAAYACAAAACEAZTz+vOEA&#10;AAANAQAADwAAAAAAAAAAAAAAAACbBAAAZHJzL2Rvd25yZXYueG1sUEsFBgAAAAAEAAQA8wAAAKkF&#10;AAAAAA==&#10;">
                <v:textbox inset="1.9mm,1.3mm,1.9mm,0">
                  <w:txbxContent>
                    <w:p w:rsidR="0046266F" w:rsidRPr="009445E4" w:rsidRDefault="00062504" w:rsidP="00676B25">
                      <w:pPr>
                        <w:pStyle w:val="Disclaimer"/>
                      </w:pPr>
                      <w:r>
                        <w:t xml:space="preserve">CEB Overijssel.nl </w:t>
                      </w:r>
                      <w:r w:rsidR="0046266F" w:rsidRPr="00C76BF1">
                        <w:t>aanvaardt geen enkele aansprakelijkheid voor schade van welke aard dan ook als gevolg van beslissingen en of handelingen gebaseerd op de informatie uit A</w:t>
                      </w:r>
                      <w:r w:rsidR="0046266F">
                        <w:t>gro</w:t>
                      </w:r>
                      <w:r w:rsidR="0046266F" w:rsidRPr="00C76BF1">
                        <w:t>Actualiteiten.</w:t>
                      </w:r>
                    </w:p>
                    <w:p w:rsidR="0046266F" w:rsidRPr="00482F29" w:rsidRDefault="0046266F" w:rsidP="00676B25">
                      <w:pPr>
                        <w:pStyle w:val="Disclaimer"/>
                      </w:pPr>
                      <w:r w:rsidRPr="009445E4">
                        <w:t>Raadpleeg altijd eerst uw vaste contactpersoon als u tot actie overgaat</w:t>
                      </w:r>
                      <w:r w:rsidR="00102894">
                        <w:t>.</w:t>
                      </w:r>
                    </w:p>
                  </w:txbxContent>
                </v:textbox>
                <w10:wrap anchorx="page" anchory="page"/>
              </v:shape>
            </w:pict>
          </mc:Fallback>
        </mc:AlternateContent>
      </w:r>
      <w:r>
        <w:rPr>
          <w:noProof/>
        </w:rPr>
        <mc:AlternateContent>
          <mc:Choice Requires="wps">
            <w:drawing>
              <wp:anchor distT="0" distB="0" distL="114935" distR="114935" simplePos="0" relativeHeight="251661312" behindDoc="0" locked="0" layoutInCell="1" allowOverlap="1">
                <wp:simplePos x="0" y="0"/>
                <wp:positionH relativeFrom="page">
                  <wp:posOffset>4885055</wp:posOffset>
                </wp:positionH>
                <wp:positionV relativeFrom="page">
                  <wp:posOffset>989965</wp:posOffset>
                </wp:positionV>
                <wp:extent cx="1979930" cy="8427720"/>
                <wp:effectExtent l="0" t="0" r="2540" b="2540"/>
                <wp:wrapNone/>
                <wp:docPr id="8" name="Text Box 23" descr="TV_PLast_Si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8427720"/>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2504" w:rsidRPr="0097010F" w:rsidRDefault="00062504" w:rsidP="00062504">
                            <w:pPr>
                              <w:pStyle w:val="Kop4"/>
                            </w:pPr>
                            <w:r>
                              <w:t>Over ons</w:t>
                            </w:r>
                          </w:p>
                          <w:p w:rsidR="00062504" w:rsidRDefault="00062504" w:rsidP="00062504">
                            <w:pPr>
                              <w:jc w:val="left"/>
                            </w:pPr>
                            <w:r w:rsidRPr="00A660CC">
                              <w:rPr>
                                <w:b/>
                              </w:rPr>
                              <w:t xml:space="preserve">CEB </w:t>
                            </w:r>
                            <w:r w:rsidRPr="00A660CC">
                              <w:t xml:space="preserve">is </w:t>
                            </w:r>
                            <w:r>
                              <w:t>een administratie- en advieskantoor voor de agrarische sector en het MKB.</w:t>
                            </w:r>
                          </w:p>
                          <w:p w:rsidR="00062504" w:rsidRDefault="00062504" w:rsidP="00062504">
                            <w:pPr>
                              <w:jc w:val="left"/>
                            </w:pPr>
                          </w:p>
                          <w:p w:rsidR="00062504" w:rsidRDefault="00062504" w:rsidP="00062504">
                            <w:pPr>
                              <w:jc w:val="left"/>
                            </w:pPr>
                            <w:r>
                              <w:t>Wij investeren veel tijd in persoonlijk contact en klanttevredenheid.</w:t>
                            </w:r>
                          </w:p>
                          <w:p w:rsidR="00062504" w:rsidRDefault="00062504" w:rsidP="00062504">
                            <w:pPr>
                              <w:jc w:val="left"/>
                            </w:pPr>
                            <w:r>
                              <w:t>Korte lijnen en open communicatie staan daarbij voorop.</w:t>
                            </w:r>
                          </w:p>
                          <w:p w:rsidR="00062504" w:rsidRDefault="00062504" w:rsidP="00062504"/>
                          <w:p w:rsidR="00062504" w:rsidRPr="00A660CC" w:rsidRDefault="00062504" w:rsidP="00062504">
                            <w:pPr>
                              <w:jc w:val="center"/>
                              <w:rPr>
                                <w:b/>
                              </w:rPr>
                            </w:pPr>
                            <w:r w:rsidRPr="00A660CC">
                              <w:rPr>
                                <w:b/>
                              </w:rPr>
                              <w:t>CEB is concurrerend en geeft u</w:t>
                            </w:r>
                          </w:p>
                          <w:p w:rsidR="00062504" w:rsidRPr="00A660CC" w:rsidRDefault="00062504" w:rsidP="00062504">
                            <w:pPr>
                              <w:jc w:val="center"/>
                              <w:rPr>
                                <w:b/>
                              </w:rPr>
                            </w:pPr>
                            <w:r w:rsidRPr="00A660CC">
                              <w:rPr>
                                <w:b/>
                              </w:rPr>
                              <w:t>en uw bedrijf</w:t>
                            </w:r>
                          </w:p>
                          <w:p w:rsidR="00062504" w:rsidRDefault="00062504" w:rsidP="00062504">
                            <w:pPr>
                              <w:jc w:val="center"/>
                            </w:pPr>
                            <w:r w:rsidRPr="00A660CC">
                              <w:rPr>
                                <w:b/>
                              </w:rPr>
                              <w:t>persoonlijke aandacht!</w:t>
                            </w:r>
                          </w:p>
                          <w:p w:rsidR="00062504" w:rsidRDefault="00062504" w:rsidP="00062504"/>
                          <w:p w:rsidR="00062504" w:rsidRDefault="00062504" w:rsidP="00062504"/>
                          <w:p w:rsidR="00062504" w:rsidRDefault="00062504" w:rsidP="00062504"/>
                          <w:p w:rsidR="00062504" w:rsidRDefault="00062504" w:rsidP="00062504"/>
                          <w:p w:rsidR="00062504" w:rsidRDefault="00062504" w:rsidP="00062504"/>
                          <w:p w:rsidR="00062504" w:rsidRPr="0097010F" w:rsidRDefault="00062504" w:rsidP="00062504">
                            <w:pPr>
                              <w:pStyle w:val="Kop4"/>
                            </w:pPr>
                            <w:r>
                              <w:t xml:space="preserve">Onze kantoren </w:t>
                            </w:r>
                          </w:p>
                          <w:p w:rsidR="00062504" w:rsidRPr="00187643" w:rsidRDefault="00062504" w:rsidP="00062504">
                            <w:pPr>
                              <w:jc w:val="left"/>
                              <w:rPr>
                                <w:b/>
                              </w:rPr>
                            </w:pPr>
                            <w:r w:rsidRPr="00187643">
                              <w:rPr>
                                <w:b/>
                              </w:rPr>
                              <w:t>CEB Overijssel B.V.</w:t>
                            </w:r>
                          </w:p>
                          <w:p w:rsidR="00062504" w:rsidRDefault="00062504" w:rsidP="00062504">
                            <w:pPr>
                              <w:jc w:val="left"/>
                            </w:pPr>
                            <w:proofErr w:type="spellStart"/>
                            <w:r>
                              <w:t>Oerdijk</w:t>
                            </w:r>
                            <w:proofErr w:type="spellEnd"/>
                            <w:r>
                              <w:t xml:space="preserve"> 111-F</w:t>
                            </w:r>
                          </w:p>
                          <w:p w:rsidR="00062504" w:rsidRDefault="00062504" w:rsidP="00062504">
                            <w:pPr>
                              <w:jc w:val="left"/>
                            </w:pPr>
                            <w:r>
                              <w:t>7434 RA  LETTELE</w:t>
                            </w:r>
                          </w:p>
                          <w:p w:rsidR="00062504" w:rsidRPr="00187643" w:rsidRDefault="00062504" w:rsidP="00062504">
                            <w:pPr>
                              <w:jc w:val="left"/>
                            </w:pPr>
                            <w:r>
                              <w:t>tel. 0570 – 55 00 88</w:t>
                            </w:r>
                          </w:p>
                          <w:p w:rsidR="00062504" w:rsidRDefault="00062504" w:rsidP="00062504">
                            <w:pPr>
                              <w:jc w:val="left"/>
                              <w:rPr>
                                <w:b/>
                              </w:rPr>
                            </w:pPr>
                            <w:hyperlink r:id="rId8" w:history="1">
                              <w:r w:rsidRPr="00E84454">
                                <w:rPr>
                                  <w:rStyle w:val="Hyperlink"/>
                                  <w:b/>
                                </w:rPr>
                                <w:t>info@ceb-overijssel.nl</w:t>
                              </w:r>
                            </w:hyperlink>
                          </w:p>
                          <w:p w:rsidR="00062504" w:rsidRDefault="00062504" w:rsidP="00062504">
                            <w:pPr>
                              <w:jc w:val="left"/>
                              <w:rPr>
                                <w:b/>
                              </w:rPr>
                            </w:pPr>
                          </w:p>
                          <w:p w:rsidR="00062504" w:rsidRDefault="00062504" w:rsidP="00062504">
                            <w:pPr>
                              <w:jc w:val="left"/>
                              <w:rPr>
                                <w:b/>
                              </w:rPr>
                            </w:pPr>
                            <w:r>
                              <w:rPr>
                                <w:b/>
                              </w:rPr>
                              <w:t>CEB-Reusen B.V.</w:t>
                            </w:r>
                          </w:p>
                          <w:p w:rsidR="00062504" w:rsidRDefault="00062504" w:rsidP="00062504">
                            <w:pPr>
                              <w:jc w:val="left"/>
                            </w:pPr>
                            <w:r>
                              <w:t>Barkenkamp 1</w:t>
                            </w:r>
                          </w:p>
                          <w:p w:rsidR="00062504" w:rsidRDefault="00062504" w:rsidP="00062504">
                            <w:pPr>
                              <w:jc w:val="left"/>
                            </w:pPr>
                            <w:r>
                              <w:t>7141 EL  GROENLO</w:t>
                            </w:r>
                          </w:p>
                          <w:p w:rsidR="00062504" w:rsidRPr="00187643" w:rsidRDefault="00062504" w:rsidP="00062504">
                            <w:pPr>
                              <w:jc w:val="left"/>
                            </w:pPr>
                            <w:r w:rsidRPr="00A660CC">
                              <w:t>tel. 05</w:t>
                            </w:r>
                            <w:r>
                              <w:t>44</w:t>
                            </w:r>
                            <w:r w:rsidRPr="00A660CC">
                              <w:t xml:space="preserve"> – </w:t>
                            </w:r>
                            <w:r>
                              <w:t>46</w:t>
                            </w:r>
                            <w:r w:rsidRPr="00A660CC">
                              <w:t xml:space="preserve"> </w:t>
                            </w:r>
                            <w:r>
                              <w:t>13</w:t>
                            </w:r>
                            <w:r w:rsidRPr="00A660CC">
                              <w:t xml:space="preserve"> </w:t>
                            </w:r>
                            <w:r>
                              <w:t>39</w:t>
                            </w:r>
                          </w:p>
                          <w:p w:rsidR="00062504" w:rsidRDefault="00062504" w:rsidP="00062504">
                            <w:pPr>
                              <w:jc w:val="left"/>
                              <w:rPr>
                                <w:rStyle w:val="Hyperlink"/>
                                <w:b/>
                              </w:rPr>
                            </w:pPr>
                            <w:hyperlink r:id="rId9" w:history="1">
                              <w:r w:rsidRPr="00E84454">
                                <w:rPr>
                                  <w:rStyle w:val="Hyperlink"/>
                                  <w:b/>
                                </w:rPr>
                                <w:t>info@ceb-reusen.nl</w:t>
                              </w:r>
                            </w:hyperlink>
                          </w:p>
                          <w:p w:rsidR="00062504" w:rsidRDefault="00062504" w:rsidP="00062504">
                            <w:pPr>
                              <w:jc w:val="left"/>
                              <w:rPr>
                                <w:rStyle w:val="Hyperlink"/>
                                <w:b/>
                              </w:rPr>
                            </w:pPr>
                          </w:p>
                          <w:p w:rsidR="00062504" w:rsidRDefault="00062504" w:rsidP="00062504"/>
                          <w:p w:rsidR="00062504" w:rsidRDefault="00062504" w:rsidP="00062504"/>
                          <w:p w:rsidR="00062504" w:rsidRDefault="00062504" w:rsidP="00062504"/>
                          <w:p w:rsidR="00062504" w:rsidRDefault="00062504" w:rsidP="00062504"/>
                          <w:p w:rsidR="00062504" w:rsidRPr="001E0958" w:rsidRDefault="00062504" w:rsidP="00062504">
                            <w:pPr>
                              <w:shd w:val="clear" w:color="auto" w:fill="002060"/>
                              <w:spacing w:after="180"/>
                              <w:jc w:val="left"/>
                              <w:outlineLvl w:val="3"/>
                              <w:rPr>
                                <w:color w:val="FFFFFF"/>
                                <w:szCs w:val="32"/>
                              </w:rPr>
                            </w:pPr>
                            <w:r w:rsidRPr="001E0958">
                              <w:rPr>
                                <w:color w:val="FFFFFF"/>
                                <w:szCs w:val="32"/>
                              </w:rPr>
                              <w:t xml:space="preserve">Onze adviseurs </w:t>
                            </w:r>
                          </w:p>
                          <w:p w:rsidR="00062504" w:rsidRPr="001E0958" w:rsidRDefault="00062504" w:rsidP="00062504">
                            <w:r w:rsidRPr="001E0958">
                              <w:t>Roelof Hepping</w:t>
                            </w:r>
                          </w:p>
                          <w:p w:rsidR="00062504" w:rsidRPr="001E0958" w:rsidRDefault="00062504" w:rsidP="00062504">
                            <w:r w:rsidRPr="001E0958">
                              <w:t>Henk-Jan van Hartskamp</w:t>
                            </w:r>
                          </w:p>
                          <w:p w:rsidR="00062504" w:rsidRPr="001E0958" w:rsidRDefault="00062504" w:rsidP="00062504">
                            <w:r w:rsidRPr="001E0958">
                              <w:t>Evelien Nevels-Dijkgraaf</w:t>
                            </w:r>
                          </w:p>
                          <w:p w:rsidR="00062504" w:rsidRDefault="00062504" w:rsidP="00062504">
                            <w:r w:rsidRPr="001E0958">
                              <w:t>Jan van Eerden</w:t>
                            </w:r>
                          </w:p>
                          <w:p w:rsidR="00062504" w:rsidRDefault="00062504" w:rsidP="00062504">
                            <w:r>
                              <w:t xml:space="preserve">André Westervelt </w:t>
                            </w:r>
                          </w:p>
                          <w:p w:rsidR="00062504" w:rsidRDefault="00062504" w:rsidP="00062504"/>
                          <w:p w:rsidR="00062504" w:rsidRDefault="00062504" w:rsidP="00062504"/>
                          <w:p w:rsidR="00062504" w:rsidRDefault="00062504" w:rsidP="00062504"/>
                          <w:p w:rsidR="00062504" w:rsidRPr="001E0958" w:rsidRDefault="00062504" w:rsidP="00062504"/>
                          <w:p w:rsidR="00062504" w:rsidRPr="00CA7FDF" w:rsidRDefault="00062504" w:rsidP="00062504"/>
                          <w:p w:rsidR="00062504" w:rsidRPr="001E0958" w:rsidRDefault="00062504" w:rsidP="00062504">
                            <w:pPr>
                              <w:shd w:val="clear" w:color="auto" w:fill="002060"/>
                              <w:spacing w:after="180"/>
                              <w:jc w:val="left"/>
                              <w:outlineLvl w:val="3"/>
                              <w:rPr>
                                <w:color w:val="FFFFFF"/>
                                <w:szCs w:val="32"/>
                              </w:rPr>
                            </w:pPr>
                            <w:r>
                              <w:rPr>
                                <w:color w:val="FFFFFF"/>
                                <w:szCs w:val="32"/>
                              </w:rPr>
                              <w:t xml:space="preserve">Rundvee &amp; Mechanisatie </w:t>
                            </w:r>
                            <w:proofErr w:type="spellStart"/>
                            <w:r>
                              <w:rPr>
                                <w:color w:val="FFFFFF"/>
                                <w:szCs w:val="32"/>
                              </w:rPr>
                              <w:t>Vakdagen</w:t>
                            </w:r>
                            <w:proofErr w:type="spellEnd"/>
                            <w:r>
                              <w:rPr>
                                <w:color w:val="FFFFFF"/>
                                <w:szCs w:val="32"/>
                              </w:rPr>
                              <w:t xml:space="preserve"> 2019 te Hardenberg</w:t>
                            </w:r>
                          </w:p>
                          <w:p w:rsidR="00062504" w:rsidRDefault="00062504" w:rsidP="00062504">
                            <w:pPr>
                              <w:jc w:val="left"/>
                            </w:pPr>
                            <w:r>
                              <w:t xml:space="preserve">Van </w:t>
                            </w:r>
                            <w:r>
                              <w:t>29 oktober t/m 31 oktober 2019</w:t>
                            </w:r>
                            <w:r>
                              <w:t xml:space="preserve"> zijn wij aanwezig op de </w:t>
                            </w:r>
                            <w:r>
                              <w:t xml:space="preserve">Rundvee &amp; Mechanisatie </w:t>
                            </w:r>
                            <w:proofErr w:type="spellStart"/>
                            <w:r>
                              <w:t>vakdagen</w:t>
                            </w:r>
                            <w:proofErr w:type="spellEnd"/>
                            <w:r>
                              <w:t xml:space="preserve"> 2019</w:t>
                            </w:r>
                            <w:r>
                              <w:t>.</w:t>
                            </w:r>
                          </w:p>
                          <w:p w:rsidR="00062504" w:rsidRDefault="00062504" w:rsidP="00062504">
                            <w:pPr>
                              <w:jc w:val="left"/>
                            </w:pPr>
                            <w:r>
                              <w:t>Deze beurs wordt gehouden bij</w:t>
                            </w:r>
                          </w:p>
                          <w:p w:rsidR="00062504" w:rsidRDefault="00062504" w:rsidP="00062504">
                            <w:pPr>
                              <w:jc w:val="left"/>
                            </w:pPr>
                            <w:r>
                              <w:t>Evenementenhal Hardenberg</w:t>
                            </w:r>
                            <w:r>
                              <w:t xml:space="preserve"> </w:t>
                            </w:r>
                            <w:r>
                              <w:t>Energieweg 2 in Hardenberg</w:t>
                            </w:r>
                            <w:r>
                              <w:t xml:space="preserve">. </w:t>
                            </w:r>
                          </w:p>
                          <w:p w:rsidR="00062504" w:rsidRDefault="00062504" w:rsidP="00062504">
                            <w:pPr>
                              <w:jc w:val="left"/>
                            </w:pPr>
                            <w:r>
                              <w:t>De openin</w:t>
                            </w:r>
                            <w:r>
                              <w:t xml:space="preserve">gstijden zijn van </w:t>
                            </w:r>
                          </w:p>
                          <w:p w:rsidR="00062504" w:rsidRDefault="00062504" w:rsidP="00062504">
                            <w:pPr>
                              <w:jc w:val="left"/>
                            </w:pPr>
                            <w:r>
                              <w:t>13.00 uur – 22.00</w:t>
                            </w:r>
                            <w:r>
                              <w:t xml:space="preserve"> uur.</w:t>
                            </w:r>
                          </w:p>
                          <w:p w:rsidR="00062504" w:rsidRDefault="00062504" w:rsidP="00062504">
                            <w:pPr>
                              <w:jc w:val="left"/>
                            </w:pPr>
                          </w:p>
                          <w:p w:rsidR="00062504" w:rsidRPr="001E0958" w:rsidRDefault="00062504" w:rsidP="00062504">
                            <w:pPr>
                              <w:jc w:val="left"/>
                            </w:pPr>
                            <w:r>
                              <w:t>Onze adviseurs begroeten u graag in onze sta</w:t>
                            </w:r>
                            <w:r>
                              <w:t>nd (</w:t>
                            </w:r>
                            <w:proofErr w:type="spellStart"/>
                            <w:r>
                              <w:t>standnummer</w:t>
                            </w:r>
                            <w:proofErr w:type="spellEnd"/>
                            <w:r>
                              <w:t xml:space="preserve"> 338)!</w:t>
                            </w:r>
                          </w:p>
                          <w:p w:rsidR="0046266F" w:rsidRPr="00CA7FDF" w:rsidRDefault="0046266F" w:rsidP="00482F29"/>
                        </w:txbxContent>
                      </wps:txbx>
                      <wps:bodyPr rot="0" vert="horz" wrap="square" lIns="68400" tIns="46800" rIns="684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5" type="#_x0000_t202" alt="TV_PLast_Side" style="position:absolute;left:0;text-align:left;margin-left:384.65pt;margin-top:77.95pt;width:155.9pt;height:663.6pt;z-index:25166131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eEnAIAACoFAAAOAAAAZHJzL2Uyb0RvYy54bWysVFtv0zAUfkfiP1h+73JZekm0dFrXFSEV&#10;mLTB6+TaTmPh2MF2mxTEf+fYacsYQkKIPrh2zjnfuXyffXXdNxLtubFCqxInFzFGXFHNhNqW+OPj&#10;ajTDyDqiGJFa8RIfuMXX89evrrq24KmutWTcIABRtujaEtfOtUUUWVrzhtgL3XIFxkqbhjg4mm3E&#10;DOkAvZFRGseTqNOGtUZTbi18XQ5GPA/4VcWp+1BVljskSwy1ubCasG78Gs2vSLE1pK0FPZZB/qGK&#10;hggFSc9QS+II2hnxG1QjqNFWV+6C6ibSVSUoDz1AN0n8opuHmrQ89ALDse15TPb/wdL3+3uDBCsx&#10;EKVIAxQ98t6hhe5ReokR45bCuB4/Pd2viXVPD4JxP7SutQXEPrQQ7XrwBvLDAGy71vSzRUrf1kRt&#10;+Y0xuqs5YVB04iOjZ6EDjvUgm+6dZpCd7JwOQH1lGj9RmBECdCDvcCbMV0h9ynya55dgomCbZel0&#10;mgZKI1Kcwltj3RuuG+Q3JTagiABP9mvrfDmkOLn4bFZLwVZCynAw282tNGhPQD3Lxd14NXTwwk0q&#10;76y0DxsQhy9QJeTwNl9vUMO3PEmzeJHmo9VkNh1lq2w8yqfxbBQn+SKfxFmeLVfffYFJVtSCMa7W&#10;QvGTMpPs75g/3pFBU0GbqCtxPk7HA0d/bDIOv0DTiyYb4eCiStHAoM9OpPDM3ikGbZPCESGHffRr&#10;+WHKMIPTf5hK0IGnfhCB6zd90GF+ktdGswMIw2igDSiGRwY2tTZfMergwpbYftkRwzGSbxWIazLL&#10;Yn/DwyGbQJEYmeeWTTjAV6IowJTYnba3bngRdq0R2xqyDFJW+gbEWIkgE6/aoaKjhOFChn6Oj4e/&#10;8c/PwevnEzf/AQAA//8DAFBLAwQUAAYACAAAACEAO/8MsuIAAAANAQAADwAAAGRycy9kb3ducmV2&#10;LnhtbEyPwU7DMAyG70i8Q2QkLoil7ehoStMJIe3IgQ1NO3pNaCsap0qytfD0ZKdxs/V/+v25Ws9m&#10;YGftfG9JQrpIgGlqrOqplfC52zwWwHxAUjhY0hJ+tId1fXtTYansRB/6vA0tiyXkS5TQhTCWnPum&#10;0wb9wo6aYvZlncEQV9dy5XCK5WbgWZKsuMGe4oUOR/3W6eZ7ezISsoc9Toff7LCf850g3AhnxLuU&#10;93fz6wuwoOdwheGiH9Whjk5HeyLl2SDheSWWEY1BngtgFyIp0hTYMU5PxTIFXlf8/xf1HwAAAP//&#10;AwBQSwECLQAUAAYACAAAACEAtoM4kv4AAADhAQAAEwAAAAAAAAAAAAAAAAAAAAAAW0NvbnRlbnRf&#10;VHlwZXNdLnhtbFBLAQItABQABgAIAAAAIQA4/SH/1gAAAJQBAAALAAAAAAAAAAAAAAAAAC8BAABf&#10;cmVscy8ucmVsc1BLAQItABQABgAIAAAAIQAGgeeEnAIAACoFAAAOAAAAAAAAAAAAAAAAAC4CAABk&#10;cnMvZTJvRG9jLnhtbFBLAQItABQABgAIAAAAIQA7/wyy4gAAAA0BAAAPAAAAAAAAAAAAAAAAAPYE&#10;AABkcnMvZG93bnJldi54bWxQSwUGAAAAAAQABADzAAAABQYAAAAA&#10;" fillcolor="#dbe5f1" stroked="f">
                <v:textbox inset="1.9mm,1.3mm,1.9mm,0">
                  <w:txbxContent>
                    <w:p w:rsidR="00062504" w:rsidRPr="0097010F" w:rsidRDefault="00062504" w:rsidP="00062504">
                      <w:pPr>
                        <w:pStyle w:val="Kop4"/>
                      </w:pPr>
                      <w:r>
                        <w:t>Over ons</w:t>
                      </w:r>
                    </w:p>
                    <w:p w:rsidR="00062504" w:rsidRDefault="00062504" w:rsidP="00062504">
                      <w:pPr>
                        <w:jc w:val="left"/>
                      </w:pPr>
                      <w:r w:rsidRPr="00A660CC">
                        <w:rPr>
                          <w:b/>
                        </w:rPr>
                        <w:t xml:space="preserve">CEB </w:t>
                      </w:r>
                      <w:r w:rsidRPr="00A660CC">
                        <w:t xml:space="preserve">is </w:t>
                      </w:r>
                      <w:r>
                        <w:t>een administratie- en advieskantoor voor de agrarische sector en het MKB.</w:t>
                      </w:r>
                    </w:p>
                    <w:p w:rsidR="00062504" w:rsidRDefault="00062504" w:rsidP="00062504">
                      <w:pPr>
                        <w:jc w:val="left"/>
                      </w:pPr>
                    </w:p>
                    <w:p w:rsidR="00062504" w:rsidRDefault="00062504" w:rsidP="00062504">
                      <w:pPr>
                        <w:jc w:val="left"/>
                      </w:pPr>
                      <w:r>
                        <w:t>Wij investeren veel tijd in persoonlijk contact en klanttevredenheid.</w:t>
                      </w:r>
                    </w:p>
                    <w:p w:rsidR="00062504" w:rsidRDefault="00062504" w:rsidP="00062504">
                      <w:pPr>
                        <w:jc w:val="left"/>
                      </w:pPr>
                      <w:r>
                        <w:t>Korte lijnen en open communicatie staan daarbij voorop.</w:t>
                      </w:r>
                    </w:p>
                    <w:p w:rsidR="00062504" w:rsidRDefault="00062504" w:rsidP="00062504"/>
                    <w:p w:rsidR="00062504" w:rsidRPr="00A660CC" w:rsidRDefault="00062504" w:rsidP="00062504">
                      <w:pPr>
                        <w:jc w:val="center"/>
                        <w:rPr>
                          <w:b/>
                        </w:rPr>
                      </w:pPr>
                      <w:r w:rsidRPr="00A660CC">
                        <w:rPr>
                          <w:b/>
                        </w:rPr>
                        <w:t>CEB is concurrerend en geeft u</w:t>
                      </w:r>
                    </w:p>
                    <w:p w:rsidR="00062504" w:rsidRPr="00A660CC" w:rsidRDefault="00062504" w:rsidP="00062504">
                      <w:pPr>
                        <w:jc w:val="center"/>
                        <w:rPr>
                          <w:b/>
                        </w:rPr>
                      </w:pPr>
                      <w:r w:rsidRPr="00A660CC">
                        <w:rPr>
                          <w:b/>
                        </w:rPr>
                        <w:t>en uw bedrijf</w:t>
                      </w:r>
                    </w:p>
                    <w:p w:rsidR="00062504" w:rsidRDefault="00062504" w:rsidP="00062504">
                      <w:pPr>
                        <w:jc w:val="center"/>
                      </w:pPr>
                      <w:r w:rsidRPr="00A660CC">
                        <w:rPr>
                          <w:b/>
                        </w:rPr>
                        <w:t>persoonlijke aandacht!</w:t>
                      </w:r>
                    </w:p>
                    <w:p w:rsidR="00062504" w:rsidRDefault="00062504" w:rsidP="00062504"/>
                    <w:p w:rsidR="00062504" w:rsidRDefault="00062504" w:rsidP="00062504"/>
                    <w:p w:rsidR="00062504" w:rsidRDefault="00062504" w:rsidP="00062504"/>
                    <w:p w:rsidR="00062504" w:rsidRDefault="00062504" w:rsidP="00062504"/>
                    <w:p w:rsidR="00062504" w:rsidRDefault="00062504" w:rsidP="00062504"/>
                    <w:p w:rsidR="00062504" w:rsidRPr="0097010F" w:rsidRDefault="00062504" w:rsidP="00062504">
                      <w:pPr>
                        <w:pStyle w:val="Kop4"/>
                      </w:pPr>
                      <w:r>
                        <w:t xml:space="preserve">Onze kantoren </w:t>
                      </w:r>
                    </w:p>
                    <w:p w:rsidR="00062504" w:rsidRPr="00187643" w:rsidRDefault="00062504" w:rsidP="00062504">
                      <w:pPr>
                        <w:jc w:val="left"/>
                        <w:rPr>
                          <w:b/>
                        </w:rPr>
                      </w:pPr>
                      <w:r w:rsidRPr="00187643">
                        <w:rPr>
                          <w:b/>
                        </w:rPr>
                        <w:t>CEB Overijssel B.V.</w:t>
                      </w:r>
                    </w:p>
                    <w:p w:rsidR="00062504" w:rsidRDefault="00062504" w:rsidP="00062504">
                      <w:pPr>
                        <w:jc w:val="left"/>
                      </w:pPr>
                      <w:proofErr w:type="spellStart"/>
                      <w:r>
                        <w:t>Oerdijk</w:t>
                      </w:r>
                      <w:proofErr w:type="spellEnd"/>
                      <w:r>
                        <w:t xml:space="preserve"> 111-F</w:t>
                      </w:r>
                    </w:p>
                    <w:p w:rsidR="00062504" w:rsidRDefault="00062504" w:rsidP="00062504">
                      <w:pPr>
                        <w:jc w:val="left"/>
                      </w:pPr>
                      <w:r>
                        <w:t>7434 RA  LETTELE</w:t>
                      </w:r>
                    </w:p>
                    <w:p w:rsidR="00062504" w:rsidRPr="00187643" w:rsidRDefault="00062504" w:rsidP="00062504">
                      <w:pPr>
                        <w:jc w:val="left"/>
                      </w:pPr>
                      <w:r>
                        <w:t>tel. 0570 – 55 00 88</w:t>
                      </w:r>
                    </w:p>
                    <w:p w:rsidR="00062504" w:rsidRDefault="00062504" w:rsidP="00062504">
                      <w:pPr>
                        <w:jc w:val="left"/>
                        <w:rPr>
                          <w:b/>
                        </w:rPr>
                      </w:pPr>
                      <w:hyperlink r:id="rId10" w:history="1">
                        <w:r w:rsidRPr="00E84454">
                          <w:rPr>
                            <w:rStyle w:val="Hyperlink"/>
                            <w:b/>
                          </w:rPr>
                          <w:t>info@ceb-overijssel.nl</w:t>
                        </w:r>
                      </w:hyperlink>
                    </w:p>
                    <w:p w:rsidR="00062504" w:rsidRDefault="00062504" w:rsidP="00062504">
                      <w:pPr>
                        <w:jc w:val="left"/>
                        <w:rPr>
                          <w:b/>
                        </w:rPr>
                      </w:pPr>
                    </w:p>
                    <w:p w:rsidR="00062504" w:rsidRDefault="00062504" w:rsidP="00062504">
                      <w:pPr>
                        <w:jc w:val="left"/>
                        <w:rPr>
                          <w:b/>
                        </w:rPr>
                      </w:pPr>
                      <w:r>
                        <w:rPr>
                          <w:b/>
                        </w:rPr>
                        <w:t>CEB-Reusen B.V.</w:t>
                      </w:r>
                    </w:p>
                    <w:p w:rsidR="00062504" w:rsidRDefault="00062504" w:rsidP="00062504">
                      <w:pPr>
                        <w:jc w:val="left"/>
                      </w:pPr>
                      <w:r>
                        <w:t>Barkenkamp 1</w:t>
                      </w:r>
                    </w:p>
                    <w:p w:rsidR="00062504" w:rsidRDefault="00062504" w:rsidP="00062504">
                      <w:pPr>
                        <w:jc w:val="left"/>
                      </w:pPr>
                      <w:r>
                        <w:t>7141 EL  GROENLO</w:t>
                      </w:r>
                    </w:p>
                    <w:p w:rsidR="00062504" w:rsidRPr="00187643" w:rsidRDefault="00062504" w:rsidP="00062504">
                      <w:pPr>
                        <w:jc w:val="left"/>
                      </w:pPr>
                      <w:r w:rsidRPr="00A660CC">
                        <w:t>tel. 05</w:t>
                      </w:r>
                      <w:r>
                        <w:t>44</w:t>
                      </w:r>
                      <w:r w:rsidRPr="00A660CC">
                        <w:t xml:space="preserve"> – </w:t>
                      </w:r>
                      <w:r>
                        <w:t>46</w:t>
                      </w:r>
                      <w:r w:rsidRPr="00A660CC">
                        <w:t xml:space="preserve"> </w:t>
                      </w:r>
                      <w:r>
                        <w:t>13</w:t>
                      </w:r>
                      <w:r w:rsidRPr="00A660CC">
                        <w:t xml:space="preserve"> </w:t>
                      </w:r>
                      <w:r>
                        <w:t>39</w:t>
                      </w:r>
                    </w:p>
                    <w:p w:rsidR="00062504" w:rsidRDefault="00062504" w:rsidP="00062504">
                      <w:pPr>
                        <w:jc w:val="left"/>
                        <w:rPr>
                          <w:rStyle w:val="Hyperlink"/>
                          <w:b/>
                        </w:rPr>
                      </w:pPr>
                      <w:hyperlink r:id="rId11" w:history="1">
                        <w:r w:rsidRPr="00E84454">
                          <w:rPr>
                            <w:rStyle w:val="Hyperlink"/>
                            <w:b/>
                          </w:rPr>
                          <w:t>info@ceb-reusen.nl</w:t>
                        </w:r>
                      </w:hyperlink>
                    </w:p>
                    <w:p w:rsidR="00062504" w:rsidRDefault="00062504" w:rsidP="00062504">
                      <w:pPr>
                        <w:jc w:val="left"/>
                        <w:rPr>
                          <w:rStyle w:val="Hyperlink"/>
                          <w:b/>
                        </w:rPr>
                      </w:pPr>
                    </w:p>
                    <w:p w:rsidR="00062504" w:rsidRDefault="00062504" w:rsidP="00062504"/>
                    <w:p w:rsidR="00062504" w:rsidRDefault="00062504" w:rsidP="00062504"/>
                    <w:p w:rsidR="00062504" w:rsidRDefault="00062504" w:rsidP="00062504"/>
                    <w:p w:rsidR="00062504" w:rsidRDefault="00062504" w:rsidP="00062504"/>
                    <w:p w:rsidR="00062504" w:rsidRPr="001E0958" w:rsidRDefault="00062504" w:rsidP="00062504">
                      <w:pPr>
                        <w:shd w:val="clear" w:color="auto" w:fill="002060"/>
                        <w:spacing w:after="180"/>
                        <w:jc w:val="left"/>
                        <w:outlineLvl w:val="3"/>
                        <w:rPr>
                          <w:color w:val="FFFFFF"/>
                          <w:szCs w:val="32"/>
                        </w:rPr>
                      </w:pPr>
                      <w:r w:rsidRPr="001E0958">
                        <w:rPr>
                          <w:color w:val="FFFFFF"/>
                          <w:szCs w:val="32"/>
                        </w:rPr>
                        <w:t xml:space="preserve">Onze adviseurs </w:t>
                      </w:r>
                    </w:p>
                    <w:p w:rsidR="00062504" w:rsidRPr="001E0958" w:rsidRDefault="00062504" w:rsidP="00062504">
                      <w:r w:rsidRPr="001E0958">
                        <w:t>Roelof Hepping</w:t>
                      </w:r>
                    </w:p>
                    <w:p w:rsidR="00062504" w:rsidRPr="001E0958" w:rsidRDefault="00062504" w:rsidP="00062504">
                      <w:r w:rsidRPr="001E0958">
                        <w:t>Henk-Jan van Hartskamp</w:t>
                      </w:r>
                    </w:p>
                    <w:p w:rsidR="00062504" w:rsidRPr="001E0958" w:rsidRDefault="00062504" w:rsidP="00062504">
                      <w:r w:rsidRPr="001E0958">
                        <w:t>Evelien Nevels-Dijkgraaf</w:t>
                      </w:r>
                    </w:p>
                    <w:p w:rsidR="00062504" w:rsidRDefault="00062504" w:rsidP="00062504">
                      <w:r w:rsidRPr="001E0958">
                        <w:t>Jan van Eerden</w:t>
                      </w:r>
                    </w:p>
                    <w:p w:rsidR="00062504" w:rsidRDefault="00062504" w:rsidP="00062504">
                      <w:r>
                        <w:t xml:space="preserve">André Westervelt </w:t>
                      </w:r>
                    </w:p>
                    <w:p w:rsidR="00062504" w:rsidRDefault="00062504" w:rsidP="00062504"/>
                    <w:p w:rsidR="00062504" w:rsidRDefault="00062504" w:rsidP="00062504"/>
                    <w:p w:rsidR="00062504" w:rsidRDefault="00062504" w:rsidP="00062504"/>
                    <w:p w:rsidR="00062504" w:rsidRPr="001E0958" w:rsidRDefault="00062504" w:rsidP="00062504"/>
                    <w:p w:rsidR="00062504" w:rsidRPr="00CA7FDF" w:rsidRDefault="00062504" w:rsidP="00062504"/>
                    <w:p w:rsidR="00062504" w:rsidRPr="001E0958" w:rsidRDefault="00062504" w:rsidP="00062504">
                      <w:pPr>
                        <w:shd w:val="clear" w:color="auto" w:fill="002060"/>
                        <w:spacing w:after="180"/>
                        <w:jc w:val="left"/>
                        <w:outlineLvl w:val="3"/>
                        <w:rPr>
                          <w:color w:val="FFFFFF"/>
                          <w:szCs w:val="32"/>
                        </w:rPr>
                      </w:pPr>
                      <w:r>
                        <w:rPr>
                          <w:color w:val="FFFFFF"/>
                          <w:szCs w:val="32"/>
                        </w:rPr>
                        <w:t xml:space="preserve">Rundvee &amp; Mechanisatie </w:t>
                      </w:r>
                      <w:proofErr w:type="spellStart"/>
                      <w:r>
                        <w:rPr>
                          <w:color w:val="FFFFFF"/>
                          <w:szCs w:val="32"/>
                        </w:rPr>
                        <w:t>Vakdagen</w:t>
                      </w:r>
                      <w:proofErr w:type="spellEnd"/>
                      <w:r>
                        <w:rPr>
                          <w:color w:val="FFFFFF"/>
                          <w:szCs w:val="32"/>
                        </w:rPr>
                        <w:t xml:space="preserve"> 2019 te Hardenberg</w:t>
                      </w:r>
                    </w:p>
                    <w:p w:rsidR="00062504" w:rsidRDefault="00062504" w:rsidP="00062504">
                      <w:pPr>
                        <w:jc w:val="left"/>
                      </w:pPr>
                      <w:r>
                        <w:t xml:space="preserve">Van </w:t>
                      </w:r>
                      <w:r>
                        <w:t>29 oktober t/m 31 oktober 2019</w:t>
                      </w:r>
                      <w:r>
                        <w:t xml:space="preserve"> zijn wij aanwezig op de </w:t>
                      </w:r>
                      <w:r>
                        <w:t xml:space="preserve">Rundvee &amp; Mechanisatie </w:t>
                      </w:r>
                      <w:proofErr w:type="spellStart"/>
                      <w:r>
                        <w:t>vakdagen</w:t>
                      </w:r>
                      <w:proofErr w:type="spellEnd"/>
                      <w:r>
                        <w:t xml:space="preserve"> 2019</w:t>
                      </w:r>
                      <w:r>
                        <w:t>.</w:t>
                      </w:r>
                    </w:p>
                    <w:p w:rsidR="00062504" w:rsidRDefault="00062504" w:rsidP="00062504">
                      <w:pPr>
                        <w:jc w:val="left"/>
                      </w:pPr>
                      <w:r>
                        <w:t>Deze beurs wordt gehouden bij</w:t>
                      </w:r>
                    </w:p>
                    <w:p w:rsidR="00062504" w:rsidRDefault="00062504" w:rsidP="00062504">
                      <w:pPr>
                        <w:jc w:val="left"/>
                      </w:pPr>
                      <w:r>
                        <w:t>Evenementenhal Hardenberg</w:t>
                      </w:r>
                      <w:r>
                        <w:t xml:space="preserve"> </w:t>
                      </w:r>
                      <w:r>
                        <w:t>Energieweg 2 in Hardenberg</w:t>
                      </w:r>
                      <w:r>
                        <w:t xml:space="preserve">. </w:t>
                      </w:r>
                    </w:p>
                    <w:p w:rsidR="00062504" w:rsidRDefault="00062504" w:rsidP="00062504">
                      <w:pPr>
                        <w:jc w:val="left"/>
                      </w:pPr>
                      <w:r>
                        <w:t>De openin</w:t>
                      </w:r>
                      <w:r>
                        <w:t xml:space="preserve">gstijden zijn van </w:t>
                      </w:r>
                    </w:p>
                    <w:p w:rsidR="00062504" w:rsidRDefault="00062504" w:rsidP="00062504">
                      <w:pPr>
                        <w:jc w:val="left"/>
                      </w:pPr>
                      <w:r>
                        <w:t>13.00 uur – 22.00</w:t>
                      </w:r>
                      <w:r>
                        <w:t xml:space="preserve"> uur.</w:t>
                      </w:r>
                    </w:p>
                    <w:p w:rsidR="00062504" w:rsidRDefault="00062504" w:rsidP="00062504">
                      <w:pPr>
                        <w:jc w:val="left"/>
                      </w:pPr>
                    </w:p>
                    <w:p w:rsidR="00062504" w:rsidRPr="001E0958" w:rsidRDefault="00062504" w:rsidP="00062504">
                      <w:pPr>
                        <w:jc w:val="left"/>
                      </w:pPr>
                      <w:r>
                        <w:t>Onze adviseurs begroeten u graag in onze sta</w:t>
                      </w:r>
                      <w:r>
                        <w:t>nd (</w:t>
                      </w:r>
                      <w:proofErr w:type="spellStart"/>
                      <w:r>
                        <w:t>standnummer</w:t>
                      </w:r>
                      <w:proofErr w:type="spellEnd"/>
                      <w:r>
                        <w:t xml:space="preserve"> 338)!</w:t>
                      </w:r>
                    </w:p>
                    <w:p w:rsidR="0046266F" w:rsidRPr="00CA7FDF" w:rsidRDefault="0046266F" w:rsidP="00482F29"/>
                  </w:txbxContent>
                </v:textbox>
                <w10:wrap anchorx="page" anchory="page"/>
              </v:shape>
            </w:pict>
          </mc:Fallback>
        </mc:AlternateContent>
      </w:r>
    </w:p>
    <w:sectPr w:rsidR="00740F47" w:rsidSect="00194CDA">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559" w:right="1134" w:bottom="1134" w:left="1134" w:header="567" w:footer="754"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68F" w:rsidRDefault="00E1368F" w:rsidP="003F179E">
      <w:r>
        <w:separator/>
      </w:r>
    </w:p>
  </w:endnote>
  <w:endnote w:type="continuationSeparator" w:id="0">
    <w:p w:rsidR="00E1368F" w:rsidRDefault="00E1368F" w:rsidP="003F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66F" w:rsidRPr="002D0B1D" w:rsidRDefault="00EE4294" w:rsidP="00062504">
    <w:pPr>
      <w:pStyle w:val="Duidelijkcitaat"/>
      <w:jc w:val="center"/>
    </w:pPr>
    <w:r>
      <w:rPr>
        <w:noProof/>
      </w:rPr>
      <mc:AlternateContent>
        <mc:Choice Requires="wps">
          <w:drawing>
            <wp:anchor distT="0" distB="0" distL="114300" distR="114300" simplePos="0" relativeHeight="251659264" behindDoc="0" locked="0" layoutInCell="1" allowOverlap="1">
              <wp:simplePos x="0" y="0"/>
              <wp:positionH relativeFrom="page">
                <wp:posOffset>407035</wp:posOffset>
              </wp:positionH>
              <wp:positionV relativeFrom="page">
                <wp:posOffset>9584690</wp:posOffset>
              </wp:positionV>
              <wp:extent cx="256540" cy="255905"/>
              <wp:effectExtent l="6985" t="12065" r="12700" b="8255"/>
              <wp:wrapNone/>
              <wp:docPr id="5" name="Text Box 9" descr="TV_PageNum_Ev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55905"/>
                      </a:xfrm>
                      <a:prstGeom prst="rect">
                        <a:avLst/>
                      </a:prstGeom>
                      <a:solidFill>
                        <a:srgbClr val="002060"/>
                      </a:solidFill>
                      <a:ln w="9525">
                        <a:solidFill>
                          <a:srgbClr val="000000"/>
                        </a:solidFill>
                        <a:miter lim="800000"/>
                        <a:headEnd/>
                        <a:tailEnd/>
                      </a:ln>
                    </wps:spPr>
                    <wps:txbx>
                      <w:txbxContent>
                        <w:p w:rsidR="0046266F" w:rsidRPr="008C0CAA" w:rsidRDefault="00250128" w:rsidP="008C74EE">
                          <w:pPr>
                            <w:pStyle w:val="Kop4"/>
                            <w:jc w:val="center"/>
                          </w:pPr>
                          <w:r>
                            <w:fldChar w:fldCharType="begin"/>
                          </w:r>
                          <w:r>
                            <w:instrText xml:space="preserve"> PAGE   \* MERGEFORMAT </w:instrText>
                          </w:r>
                          <w:r>
                            <w:fldChar w:fldCharType="separate"/>
                          </w:r>
                          <w:r w:rsidR="00736B90">
                            <w:rPr>
                              <w:noProof/>
                            </w:rPr>
                            <w:t>2</w:t>
                          </w:r>
                          <w:r>
                            <w:rPr>
                              <w:noProof/>
                            </w:rPr>
                            <w:fldChar w:fldCharType="end"/>
                          </w:r>
                        </w:p>
                      </w:txbxContent>
                    </wps:txbx>
                    <wps:bodyPr rot="0" vert="horz" wrap="square" lIns="64800" tIns="64800" rIns="648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8" type="#_x0000_t202" alt="TV_PageNum_Even" style="position:absolute;left:0;text-align:left;margin-left:32.05pt;margin-top:754.7pt;width:20.2pt;height:20.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GaQwIAAG4EAAAOAAAAZHJzL2Uyb0RvYy54bWysVE1v2zAMvQ/YfxB0X+x6ddAYdYquH8OA&#10;rivQbtdCkWVbmCRqkhI7/fWj5CRLN2CHYTkIokU+Pj6SOb8YtSIb4bwEU9OTWU6JMBwaabqafn26&#10;fXdGiQ/MNEyBETXdCk8vlm/fnA+2EgX0oBrhCIIYXw22pn0Itsoyz3uhmZ+BFQYfW3CaBTRdlzWO&#10;DYiuVVbk+TwbwDXWARfe49fr6ZEuE37bCh6+tK0XgaiaIreQTpfOVTyz5TmrOsdsL/mOBvsHFppJ&#10;g0kPUNcsMLJ28g8oLbkDD22YcdAZtK3kItWA1Zzkv1Xz2DMrUi0ojrcHmfz/g+X3mwdHZFPTkhLD&#10;NLboSYyBfICRLChphOeo1tO35wfWifu1fr7ZCBNVG6yvMPjRYngY0R27nxTw9g74d08MXPXMdOLS&#10;ORh6wRpkfRIjs6PQCcdHkNXwGRpMz9YBEtDYOh0lRZEIomP3toeORYocPxblvDzFF45PRVku8jJl&#10;YNU+2DofPgrQJF5q6nAgEjjb3PkQybBq7xJzeVCyuZVKJcN1qyvlyIbF4cmLfJ7mBUNeuSlDhpou&#10;yqKc6v8LRI6/HcFXEFoG3AIldU3Pos9uLqNqN6ZJMxqYVNMd8yuzkzEqN2kYxtWY+ljsu7OCZou6&#10;OpiGHpcULz24F0oGHPia+h9r5gQl6pPB3sxPMTVuyLHhjo1VMt7PIz3CDEeomob99SpMW7W2TnY9&#10;ZpqmwcAl9rOVSevY+InVjj4OdWrBbgHj1hzbyevX38TyJwAAAP//AwBQSwMEFAAGAAgAAAAhANq4&#10;QfffAAAADAEAAA8AAABkcnMvZG93bnJldi54bWxMj8tOwzAQRfdI/IM1SOyonSopNMSpEAgWSFm0&#10;ILF14yGJiMeR7ebx9zgrWM6doztnisNsejai850lCclGAEOqre6okfD58Xr3AMwHRVr1llDCgh4O&#10;5fVVoXJtJzrieAoNiyXkcyWhDWHIOfd1i0b5jR2Q4u7bOqNCHF3DtVNTLDc93wqx40Z1FC+0asDn&#10;Fuuf08VIMOO7rfjkMrO8bV+qzNBSJV9S3t7MT4/AAs7hD4ZVP6pDGZ3O9kLas17CLk0iGfNM7FNg&#10;KyHSDNh5jdL9PfCy4P+fKH8BAAD//wMAUEsBAi0AFAAGAAgAAAAhALaDOJL+AAAA4QEAABMAAAAA&#10;AAAAAAAAAAAAAAAAAFtDb250ZW50X1R5cGVzXS54bWxQSwECLQAUAAYACAAAACEAOP0h/9YAAACU&#10;AQAACwAAAAAAAAAAAAAAAAAvAQAAX3JlbHMvLnJlbHNQSwECLQAUAAYACAAAACEADHvxmkMCAABu&#10;BAAADgAAAAAAAAAAAAAAAAAuAgAAZHJzL2Uyb0RvYy54bWxQSwECLQAUAAYACAAAACEA2rhB998A&#10;AAAMAQAADwAAAAAAAAAAAAAAAACdBAAAZHJzL2Rvd25yZXYueG1sUEsFBgAAAAAEAAQA8wAAAKkF&#10;AAAAAA==&#10;" fillcolor="#002060">
              <v:textbox inset="1.8mm,1.8mm,1.8mm,1mm">
                <w:txbxContent>
                  <w:p w:rsidR="0046266F" w:rsidRPr="008C0CAA" w:rsidRDefault="00250128" w:rsidP="008C74EE">
                    <w:pPr>
                      <w:pStyle w:val="Kop4"/>
                      <w:jc w:val="center"/>
                    </w:pPr>
                    <w:r>
                      <w:fldChar w:fldCharType="begin"/>
                    </w:r>
                    <w:r>
                      <w:instrText xml:space="preserve"> PAGE   \* MERGEFORMAT </w:instrText>
                    </w:r>
                    <w:r>
                      <w:fldChar w:fldCharType="separate"/>
                    </w:r>
                    <w:r w:rsidR="00736B90">
                      <w:rPr>
                        <w:noProof/>
                      </w:rPr>
                      <w:t>2</w:t>
                    </w:r>
                    <w:r>
                      <w:rPr>
                        <w:noProof/>
                      </w:rPr>
                      <w:fldChar w:fldCharType="end"/>
                    </w:r>
                  </w:p>
                </w:txbxContent>
              </v:textbox>
              <w10:wrap anchorx="page" anchory="page"/>
            </v:shape>
          </w:pict>
        </mc:Fallback>
      </mc:AlternateContent>
    </w:r>
    <w:r w:rsidR="00062504">
      <w:t>www.ceb-overijssel.nl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66F" w:rsidRDefault="00EE4294" w:rsidP="00062504">
    <w:pPr>
      <w:pStyle w:val="Duidelijkcitaat"/>
      <w:jc w:val="center"/>
    </w:pPr>
    <w:r>
      <w:rPr>
        <w:noProof/>
      </w:rPr>
      <mc:AlternateContent>
        <mc:Choice Requires="wps">
          <w:drawing>
            <wp:anchor distT="0" distB="0" distL="114300" distR="114300" simplePos="0" relativeHeight="251656192" behindDoc="0" locked="0" layoutInCell="1" allowOverlap="1">
              <wp:simplePos x="0" y="0"/>
              <wp:positionH relativeFrom="page">
                <wp:posOffset>6898640</wp:posOffset>
              </wp:positionH>
              <wp:positionV relativeFrom="page">
                <wp:posOffset>9584690</wp:posOffset>
              </wp:positionV>
              <wp:extent cx="255905" cy="255905"/>
              <wp:effectExtent l="12065" t="12065" r="8255" b="8255"/>
              <wp:wrapNone/>
              <wp:docPr id="4" name="Text Box 5" descr="TV_PageNum_Onev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55905"/>
                      </a:xfrm>
                      <a:prstGeom prst="rect">
                        <a:avLst/>
                      </a:prstGeom>
                      <a:solidFill>
                        <a:srgbClr val="002060"/>
                      </a:solidFill>
                      <a:ln w="9525">
                        <a:solidFill>
                          <a:srgbClr val="000000"/>
                        </a:solidFill>
                        <a:miter lim="800000"/>
                        <a:headEnd/>
                        <a:tailEnd/>
                      </a:ln>
                    </wps:spPr>
                    <wps:txbx>
                      <w:txbxContent>
                        <w:p w:rsidR="0046266F" w:rsidRPr="008C0CAA" w:rsidRDefault="00250128" w:rsidP="002C239E">
                          <w:pPr>
                            <w:pStyle w:val="Kop4"/>
                            <w:jc w:val="center"/>
                          </w:pPr>
                          <w:r>
                            <w:fldChar w:fldCharType="begin"/>
                          </w:r>
                          <w:r>
                            <w:instrText xml:space="preserve"> PAGE   \* MERGEFORMAT </w:instrText>
                          </w:r>
                          <w:r>
                            <w:fldChar w:fldCharType="separate"/>
                          </w:r>
                          <w:r w:rsidR="00062504">
                            <w:rPr>
                              <w:noProof/>
                            </w:rPr>
                            <w:t>3</w:t>
                          </w:r>
                          <w:r>
                            <w:rPr>
                              <w:noProof/>
                            </w:rPr>
                            <w:fldChar w:fldCharType="end"/>
                          </w:r>
                        </w:p>
                      </w:txbxContent>
                    </wps:txbx>
                    <wps:bodyPr rot="0" vert="horz" wrap="square" lIns="91440" tIns="6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9" type="#_x0000_t202" alt="TV_PageNum_Oneven" style="position:absolute;left:0;text-align:left;margin-left:543.2pt;margin-top:754.7pt;width:20.15pt;height:20.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GqmRgIAAHAEAAAOAAAAZHJzL2Uyb0RvYy54bWysVFFv0zAQfkfiP1h+p0lLO9ao6TQ6hpDG&#10;NmmF18l1nMTC9hnbbVJ+PWenLWVIPCD6YN3Fd999/u6ui6teK7ITzkswJR2PckqE4VBJ05T0y/r2&#10;zSUlPjBTMQVGlHQvPL1avn616GwhJtCCqoQjCGJ80dmStiHYIss8b4VmfgRWGLyswWkW0HVNVjnW&#10;IbpW2STPL7IOXGUdcOE9fr0ZLuky4de14OGhrr0IRJUUuYV0unRu4pktF6xoHLOt5Aca7B9YaCYN&#10;Fj1B3bDAyNbJP6C05A481GHEQWdQ15KL9AZ8zTh/8ZqnllmR3oLieHuSyf8/WH6/e3REViWdUmKY&#10;xhatRR/Ie+jJjJJKeI5qrb8+P7JG3G/184MRO2Gibp31BaY/WQQIPSZg/5MG3t4B/+aJgVXLTCOu&#10;nYOuFaxC3uOYmZ2lDjg+gmy6z1AhAbYNkID62ukoKspEEB37tz/1LJLk+HEym81zZMrx6mDHCqw4&#10;Jlvnw0cBmkSjpA5HIoGz3Z0PQ+gxJNbyoGR1K5VKjms2K+XIjsXxySf5RZoYRP8tTBnSlXQ+m8yG&#10;9/8FIsdfkuAFhJYB90BJXdLLGHOYzKjaB1MhTVYEJtVgY31lDjJG5QYNQ7/pUyffHruzgWqPujoY&#10;xh7XFI0W3A9KOhz5kvrvW+YEJeqTwd7Mx9Np3JHkXEyRByXu/GaTnOns3QRvmOEIVdJwNFdh2Kut&#10;dbJpsdIwDQausZ+1TFrHxg+sDvRxrFO3DisY9+bcT1G//iiWPwEAAP//AwBQSwMEFAAGAAgAAAAh&#10;AA9DJbTgAAAADwEAAA8AAABkcnMvZG93bnJldi54bWxMT01PwkAQvZv4HzZj4k12IVigdkuMDRdJ&#10;NKIJ16U7tA3d2aa7QPXXOz3p7b2Zl/eRrQfXigv2ofGkYTpRIJBKbxuqNHx9bh6WIEI0ZE3rCTV8&#10;Y4B1fnuTmdT6K33gZRcrwSYUUqOhjrFLpQxljc6Eie+Q+Hf0vTORaV9J25srm7tWzpRKpDMNcUJt&#10;OnypsTztzo5DCtVsN6/7Yv+O+Ka2RUHW/Wh9fzc8P4GIOMQ/MYz1uTrk3Ongz2SDaJmrZTJnLaNH&#10;tWI0aqazZAHiMN7mqwXIPJP/d+S/AAAA//8DAFBLAQItABQABgAIAAAAIQC2gziS/gAAAOEBAAAT&#10;AAAAAAAAAAAAAAAAAAAAAABbQ29udGVudF9UeXBlc10ueG1sUEsBAi0AFAAGAAgAAAAhADj9If/W&#10;AAAAlAEAAAsAAAAAAAAAAAAAAAAALwEAAF9yZWxzLy5yZWxzUEsBAi0AFAAGAAgAAAAhAIn0aqZG&#10;AgAAcAQAAA4AAAAAAAAAAAAAAAAALgIAAGRycy9lMm9Eb2MueG1sUEsBAi0AFAAGAAgAAAAhAA9D&#10;JbTgAAAADwEAAA8AAAAAAAAAAAAAAAAAoAQAAGRycy9kb3ducmV2LnhtbFBLBQYAAAAABAAEAPMA&#10;AACtBQAAAAA=&#10;" fillcolor="#002060">
              <v:textbox inset=",1.8mm">
                <w:txbxContent>
                  <w:p w:rsidR="0046266F" w:rsidRPr="008C0CAA" w:rsidRDefault="00250128" w:rsidP="002C239E">
                    <w:pPr>
                      <w:pStyle w:val="Kop4"/>
                      <w:jc w:val="center"/>
                    </w:pPr>
                    <w:r>
                      <w:fldChar w:fldCharType="begin"/>
                    </w:r>
                    <w:r>
                      <w:instrText xml:space="preserve"> PAGE   \* MERGEFORMAT </w:instrText>
                    </w:r>
                    <w:r>
                      <w:fldChar w:fldCharType="separate"/>
                    </w:r>
                    <w:r w:rsidR="00062504">
                      <w:rPr>
                        <w:noProof/>
                      </w:rPr>
                      <w:t>3</w:t>
                    </w:r>
                    <w:r>
                      <w:rPr>
                        <w:noProof/>
                      </w:rPr>
                      <w:fldChar w:fldCharType="end"/>
                    </w:r>
                  </w:p>
                </w:txbxContent>
              </v:textbox>
              <w10:wrap anchorx="page" anchory="page"/>
            </v:shape>
          </w:pict>
        </mc:Fallback>
      </mc:AlternateContent>
    </w:r>
    <w:r w:rsidR="00062504">
      <w:t>www.ceb-overijssel.nl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66F" w:rsidRPr="002D0B1D" w:rsidRDefault="00062504" w:rsidP="00062504">
    <w:pPr>
      <w:pStyle w:val="Duidelijkcitaat"/>
      <w:jc w:val="center"/>
    </w:pPr>
    <w:r>
      <w:t>www.ceb-overijssel.nl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68F" w:rsidRDefault="00E1368F" w:rsidP="003F179E">
      <w:r>
        <w:separator/>
      </w:r>
    </w:p>
  </w:footnote>
  <w:footnote w:type="continuationSeparator" w:id="0">
    <w:p w:rsidR="00E1368F" w:rsidRDefault="00E1368F" w:rsidP="003F1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66F" w:rsidRDefault="0046266F" w:rsidP="00081817">
    <w:pPr>
      <w:pStyle w:val="KopAA"/>
    </w:pPr>
    <w:r w:rsidRPr="00313D77">
      <w:t>Agro</w:t>
    </w:r>
    <w:r w:rsidRPr="00081817">
      <w:rPr>
        <w:color w:val="FF0000"/>
      </w:rPr>
      <w:t>Actualiteiten</w:t>
    </w:r>
    <w:r w:rsidR="00EE4294">
      <w:rPr>
        <w:noProof/>
      </w:rPr>
      <mc:AlternateContent>
        <mc:Choice Requires="wps">
          <w:drawing>
            <wp:anchor distT="0" distB="0" distL="114300" distR="114300" simplePos="0" relativeHeight="251657216" behindDoc="0" locked="0" layoutInCell="1" allowOverlap="1">
              <wp:simplePos x="0" y="0"/>
              <wp:positionH relativeFrom="page">
                <wp:posOffset>5213350</wp:posOffset>
              </wp:positionH>
              <wp:positionV relativeFrom="page">
                <wp:posOffset>485775</wp:posOffset>
              </wp:positionV>
              <wp:extent cx="1638300" cy="392430"/>
              <wp:effectExtent l="3175" t="0" r="0" b="0"/>
              <wp:wrapNone/>
              <wp:docPr id="7" name="Text Box 6" descr="TV_EditionInf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92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266F" w:rsidRDefault="00FD5E38" w:rsidP="00A7420D">
                          <w:pPr>
                            <w:pStyle w:val="Editieinformatie"/>
                          </w:pPr>
                          <w:r>
                            <w:t>Oktober 2019</w:t>
                          </w:r>
                        </w:p>
                        <w:p w:rsidR="00A7420D" w:rsidRPr="004F43BC" w:rsidRDefault="00FD5E38" w:rsidP="00A7420D">
                          <w:pPr>
                            <w:pStyle w:val="Editieinformatie"/>
                          </w:pPr>
                          <w:r>
                            <w:t>Jaargang 20, nummer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6" o:spid="_x0000_s1036" type="#_x0000_t202" alt="TV_EditionInfo" style="position:absolute;left:0;text-align:left;margin-left:410.5pt;margin-top:38.25pt;width:129pt;height:30.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PQFwIAAAYEAAAOAAAAZHJzL2Uyb0RvYy54bWysU01v2zAMvQ/YfxB0X5yvpa0Rp+jSZSjQ&#10;fQDNdh1kSY6F2aJGKbGzXz9KTrOguw3zQRBN8pHvkVre9m3DDhq9AVvwyWjMmbYSlLG7gn/dbt5c&#10;c+aDsEo0YHXBj9rz29XrV8vO5XoKNTRKIyMQ6/POFbwOweVZ5mWtW+FH4LQlZwXYikAm7jKFoiP0&#10;tsmm4/Ei6wCVQ5Dae/p7Pzj5KuFXlZbhc1V5HVhTcOotpBPTWcYzWy1FvkPhaiNPbYh/6KIVxlLR&#10;M9S9CILt0fwF1RqJ4KEKIwltBlVlpE4ciM1k/ILNUy2cTlxIHO/OMvn/Bys/Hb4gM6rgV5xZ0dKI&#10;troP7B30bMGZ0l6SWttv398rE2jGD7aCKFrnfE65T46yQ0/RNPwkgHePIH94ZmFdC7vTd4jQ1Voo&#10;anoSM7OL1AHHR5Cy+wiKqot9gATUV9hGRUkjRug0vON5YLFDGUsuZtezMbkk+WY30/ksTTQT+XO2&#10;Qx8+aGhZvBQcaSESujg8+hC7EflzSCzmoTFqY5omGbgr1w2yg6Dl2aQvEXgR1tgYbCGmDYjxT6IZ&#10;mQ0cQ1/2J9lKUEcijDAsIz0eutSAvzjraBEL7n/uBWrOmgdLot1M5vO4ucmYv72akoGXnvLSI6wk&#10;qIIHzobrOgzbvndodjVVGsZk4Y6ErkzSIE5k6OrUNy1bkub0MOI2X9op6s/zXf0GAAD//wMAUEsD&#10;BBQABgAIAAAAIQBmY3Ph4AAAAAsBAAAPAAAAZHJzL2Rvd25yZXYueG1sTI/BbsIwEETvlfoP1iL1&#10;UhUHKElI46C2UqteoXyAEy9JRLyOYkPC33c5ldvuzmj2Tb6dbCcuOPjWkYLFPAKBVDnTUq3g8Pv1&#10;koLwQZPRnSNUcEUP2+LxIdeZcSPt8LIPteAQ8plW0ITQZ1L6qkGr/dz1SKwd3WB14HWopRn0yOG2&#10;k8soiqXVLfGHRvf42WB12p+tguPP+LzejOV3OCS71/hDt0nprko9zab3NxABp/Bvhhs+o0PBTKU7&#10;k/GiU5AuF9wlKEjiNYibIUo2fCl5WqUrkEUu7zsUfwAAAP//AwBQSwECLQAUAAYACAAAACEAtoM4&#10;kv4AAADhAQAAEwAAAAAAAAAAAAAAAAAAAAAAW0NvbnRlbnRfVHlwZXNdLnhtbFBLAQItABQABgAI&#10;AAAAIQA4/SH/1gAAAJQBAAALAAAAAAAAAAAAAAAAAC8BAABfcmVscy8ucmVsc1BLAQItABQABgAI&#10;AAAAIQCwHXPQFwIAAAYEAAAOAAAAAAAAAAAAAAAAAC4CAABkcnMvZTJvRG9jLnhtbFBLAQItABQA&#10;BgAIAAAAIQBmY3Ph4AAAAAsBAAAPAAAAAAAAAAAAAAAAAHEEAABkcnMvZG93bnJldi54bWxQSwUG&#10;AAAAAAQABADzAAAAfgUAAAAA&#10;" stroked="f">
              <v:textbox>
                <w:txbxContent>
                  <w:p w:rsidR="0046266F" w:rsidRDefault="00FD5E38" w:rsidP="00A7420D">
                    <w:pPr>
                      <w:pStyle w:val="Editieinformatie"/>
                    </w:pPr>
                    <w:r>
                      <w:t>Oktober 2019</w:t>
                    </w:r>
                  </w:p>
                  <w:p w:rsidR="00A7420D" w:rsidRPr="004F43BC" w:rsidRDefault="00FD5E38" w:rsidP="00A7420D">
                    <w:pPr>
                      <w:pStyle w:val="Editieinformatie"/>
                    </w:pPr>
                    <w:r>
                      <w:t>Jaargang 20, nummer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66F" w:rsidRPr="00EC6B73" w:rsidRDefault="0046266F" w:rsidP="00EC6B73">
    <w:pPr>
      <w:pStyle w:val="KopAA"/>
    </w:pPr>
    <w:r w:rsidRPr="00313D77">
      <w:t>Agro</w:t>
    </w:r>
    <w:r w:rsidRPr="00081817">
      <w:rPr>
        <w:color w:val="FF0000"/>
      </w:rPr>
      <w:t>Actualiteiten</w:t>
    </w:r>
    <w:r w:rsidR="00EE4294">
      <w:rPr>
        <w:noProof/>
      </w:rPr>
      <mc:AlternateContent>
        <mc:Choice Requires="wps">
          <w:drawing>
            <wp:anchor distT="0" distB="0" distL="114300" distR="114300" simplePos="0" relativeHeight="251660288" behindDoc="0" locked="0" layoutInCell="1" allowOverlap="1">
              <wp:simplePos x="0" y="0"/>
              <wp:positionH relativeFrom="page">
                <wp:posOffset>5213350</wp:posOffset>
              </wp:positionH>
              <wp:positionV relativeFrom="page">
                <wp:posOffset>485775</wp:posOffset>
              </wp:positionV>
              <wp:extent cx="1638300" cy="383540"/>
              <wp:effectExtent l="3175" t="0" r="0" b="0"/>
              <wp:wrapNone/>
              <wp:docPr id="6" name="Text Box 11" descr="TV_EditionInf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20D" w:rsidRDefault="00FD5E38" w:rsidP="00A7420D">
                          <w:pPr>
                            <w:pStyle w:val="Editieinformatie"/>
                          </w:pPr>
                          <w:r>
                            <w:t>Oktober 2019</w:t>
                          </w:r>
                        </w:p>
                        <w:p w:rsidR="0046266F" w:rsidRPr="00A7420D" w:rsidRDefault="00FD5E38" w:rsidP="00A7420D">
                          <w:pPr>
                            <w:pStyle w:val="Editieinformatie"/>
                          </w:pPr>
                          <w:r>
                            <w:t>Jaargang 20, nummer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1" o:spid="_x0000_s1037" type="#_x0000_t202" alt="TV_EditionInfo" style="position:absolute;left:0;text-align:left;margin-left:410.5pt;margin-top:38.25pt;width:129pt;height:30.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hKGQIAAA4EAAAOAAAAZHJzL2Uyb0RvYy54bWysU01v2zAMvQ/YfxB0X5ykadcZcYouXYYC&#10;3QfQbNdBlmRbmC1qlBI7+/Wj5DQNutswHwTRJB/5HqnlzdC1bK/RG7AFn02mnGkrQRlbF/zbdvPm&#10;mjMfhFWiBasLftCe36xev1r2LtdzaKBVGhmBWJ/3ruBNCC7PMi8b3Qk/AactOSvATgQysc4Uip7Q&#10;uzabT6dXWQ+oHILU3tPfu9HJVwm/qrQMX6rK68DaglNvIZ2YzjKe2Wop8hqFa4w8tiH+oYtOGEtF&#10;T1B3Igi2Q/MXVGckgocqTCR0GVSVkTpxIDaz6Qs2j41wOnEhcbw7yeT/H6z8vP+KzKiCX3FmRUcj&#10;2uohsPcwsNmMM6W9JLm23398UCbQkO9tBVG13vmckh8dpYeBwmn6SQHvHkD+9MzCuhG21reI0Dda&#10;KOp6FjOzs9QRx0eQsv8EisqLXYAENFTYRUlJJEboNL3DaWKxRRlLXl1cX0zJJclH18tFGmkm8qds&#10;hz581NCxeCk40kYkdLF/8CF2I/KnkFjMQ2vUxrRtMrAu1y2yvaDt2aQvEXgR1toYbCGmjYjxT6IZ&#10;mY0cw1AOSeekQZSgBHUg3gjjUtIjoksD+Juznhay4P7XTqDmrL23pN272YLIsZCMxeXbORl47inP&#10;PcJKgip44Gy8rsO49TuHpm6o0jgtC7ekd2WSFM9dHdunpUsKHR9I3OpzO0U9P+PVHwAAAP//AwBQ&#10;SwMEFAAGAAgAAAAhAHUznoXfAAAACwEAAA8AAABkcnMvZG93bnJldi54bWxMj0FPg0AQhe8m/ofN&#10;mHgxdmm1UJClURON19b+gAGmQGRnCbst9N87PeltZt7Lm+/l29n26kyj7xwbWC4iUMSVqztuDBy+&#10;Px43oHxArrF3TAYu5GFb3N7kmNVu4h2d96FREsI+QwNtCEOmta9asugXbiAW7ehGi0HWsdH1iJOE&#10;216voijWFjuWDy0O9N5S9bM/WQPHr+lhnU7lZzgku+f4DbukdBdj7u/m1xdQgebwZ4YrvqBDIUyl&#10;O3HtVW9gs1pKl2AgidegroYoSeVSyvQUp6CLXP/vUPwCAAD//wMAUEsBAi0AFAAGAAgAAAAhALaD&#10;OJL+AAAA4QEAABMAAAAAAAAAAAAAAAAAAAAAAFtDb250ZW50X1R5cGVzXS54bWxQSwECLQAUAAYA&#10;CAAAACEAOP0h/9YAAACUAQAACwAAAAAAAAAAAAAAAAAvAQAAX3JlbHMvLnJlbHNQSwECLQAUAAYA&#10;CAAAACEALqEIShkCAAAOBAAADgAAAAAAAAAAAAAAAAAuAgAAZHJzL2Uyb0RvYy54bWxQSwECLQAU&#10;AAYACAAAACEAdTOehd8AAAALAQAADwAAAAAAAAAAAAAAAABzBAAAZHJzL2Rvd25yZXYueG1sUEsF&#10;BgAAAAAEAAQA8wAAAH8FAAAAAA==&#10;" stroked="f">
              <v:textbox>
                <w:txbxContent>
                  <w:p w:rsidR="00A7420D" w:rsidRDefault="00FD5E38" w:rsidP="00A7420D">
                    <w:pPr>
                      <w:pStyle w:val="Editieinformatie"/>
                    </w:pPr>
                    <w:r>
                      <w:t>Oktober 2019</w:t>
                    </w:r>
                  </w:p>
                  <w:p w:rsidR="0046266F" w:rsidRPr="00A7420D" w:rsidRDefault="00FD5E38" w:rsidP="00A7420D">
                    <w:pPr>
                      <w:pStyle w:val="Editieinformatie"/>
                    </w:pPr>
                    <w:r>
                      <w:t>Jaargang 20, nummer 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66F" w:rsidRPr="00CE40DC" w:rsidRDefault="00EE4294" w:rsidP="00F940B5">
    <w:pPr>
      <w:pStyle w:val="Koptekst"/>
      <w:jc w:val="center"/>
      <w:rPr>
        <w:sz w:val="20"/>
      </w:rPr>
    </w:pPr>
    <w:r>
      <w:rPr>
        <w:noProof/>
      </w:rPr>
      <mc:AlternateContent>
        <mc:Choice Requires="wps">
          <w:drawing>
            <wp:anchor distT="0" distB="0" distL="114300" distR="114300" simplePos="0" relativeHeight="251655168" behindDoc="0" locked="0" layoutInCell="1" allowOverlap="1">
              <wp:simplePos x="0" y="0"/>
              <wp:positionH relativeFrom="page">
                <wp:posOffset>5094605</wp:posOffset>
              </wp:positionH>
              <wp:positionV relativeFrom="page">
                <wp:posOffset>3427730</wp:posOffset>
              </wp:positionV>
              <wp:extent cx="1638300" cy="393065"/>
              <wp:effectExtent l="8255" t="8255" r="10795" b="8255"/>
              <wp:wrapNone/>
              <wp:docPr id="3" name="Text Box 2" descr="TV_EditionInf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93065"/>
                      </a:xfrm>
                      <a:prstGeom prst="rect">
                        <a:avLst/>
                      </a:prstGeom>
                      <a:solidFill>
                        <a:srgbClr val="FFFFFF"/>
                      </a:solidFill>
                      <a:ln w="9525">
                        <a:solidFill>
                          <a:srgbClr val="002060"/>
                        </a:solidFill>
                        <a:miter lim="800000"/>
                        <a:headEnd/>
                        <a:tailEnd/>
                      </a:ln>
                    </wps:spPr>
                    <wps:txbx>
                      <w:txbxContent>
                        <w:p w:rsidR="00D8170C" w:rsidRDefault="00FD5E38" w:rsidP="00D8170C">
                          <w:pPr>
                            <w:jc w:val="right"/>
                            <w:rPr>
                              <w:b/>
                              <w:i/>
                            </w:rPr>
                          </w:pPr>
                          <w:r>
                            <w:rPr>
                              <w:b/>
                              <w:i/>
                            </w:rPr>
                            <w:t>Oktober 2019</w:t>
                          </w:r>
                        </w:p>
                        <w:p w:rsidR="00FD5E38" w:rsidRPr="00D8170C" w:rsidRDefault="00FD5E38" w:rsidP="00D8170C">
                          <w:pPr>
                            <w:jc w:val="right"/>
                            <w:rPr>
                              <w:b/>
                              <w:i/>
                            </w:rPr>
                          </w:pPr>
                          <w:r>
                            <w:rPr>
                              <w:b/>
                              <w:i/>
                            </w:rPr>
                            <w:t>Jaargang 20, nummer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40" type="#_x0000_t202" alt="TV_EditionInfo" style="position:absolute;left:0;text-align:left;margin-left:401.15pt;margin-top:269.9pt;width:129pt;height:30.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I2QwIAAG4EAAAOAAAAZHJzL2Uyb0RvYy54bWysVE1v2zAMvQ/YfxB0X+x8LjHiFF3aDgW6&#10;D6DZroMiybEwWdQkJXb260fJaZpu2GWYDwIZio/Ue2SWV12jyUE6r8CUdDjIKZGGg1BmV9Ivm7s3&#10;c0p8YEYwDUaW9Cg9vVq9frVsbSFHUIMW0hEEMb5obUnrEGyRZZ7XsmF+AFYaDFbgGhbQdbtMONYi&#10;eqOzUZ7PshacsA649B5/vemDdJXwq0ry8KmqvAxElxR7C+l06dzGM1stWbFzzNaKn9pg/9BFw5TB&#10;omeoGxYY2Tv1B1SjuAMPVRhwaDKoKsVlegO+Zpj/9prHmlmZ3oLkeHumyf8/WP7x8NkRJUo6psSw&#10;BiXayC6Qd9CRESVCeo5sbb5+uxUqoMb3poJIWmt9gbmPFrNDh7dR/ESAtw/Av3tiYF0zs5PXzkFb&#10;Syaw6WHMzC5SexwfQbbtBxBYne0DJKCuck1kFDkiiI7iHc+CxQ55LDkbz8c5hjjGxotxPpumEqx4&#10;yrbOh/cSGhKNkjociITODg8+xG5Y8XQlFvOglbhTWifH7bZr7ciB4fDcpe+E/uKaNqQt6WI6mvYE&#10;/BUiz0f5LI0cVn0B0aiAW6BVU9J5Hr9YhxWRtlsjkh2Y0r2NydqceIzU9SSGbtslHScxN3K8BXFE&#10;Yh30Q49LikYN7iclLQ58Sf2PPXOSEn1vUJzFcDKJG5KcyfTtCB13GdleRpjhCFXSQElvrkO/VXvr&#10;1K7GSv04GLhGQSuVuH7u6tQ+DnWS4LSAcWsu/XTr+W9i9QsAAP//AwBQSwMEFAAGAAgAAAAhAJ4K&#10;4dTjAAAADAEAAA8AAABkcnMvZG93bnJldi54bWxMj01Lw0AQhu+C/2EZwYvY3bYYa8ykiFDFg2DT&#10;gvS2zY5JcD/i7jZN/73bkx5n5uGd5y2Wo9FsIB86ZxGmEwGMbO1UZxuE7WZ1uwAWorRKamcJ4UQB&#10;luXlRSFz5Y52TUMVG5ZCbMglQhtjn3Me6paMDBPXk023L+eNjGn0DVdeHlO40XwmRMaN7Gz60Mqe&#10;nluqv6uDQXh7rXbvpD8/Vk7taFiffm5efIZ4fTU+PQKLNMY/GM76SR3K5LR3B6sC0wgLMZsnFOFu&#10;/pA6nAmRibTaI2Rieg+8LPj/EuUvAAAA//8DAFBLAQItABQABgAIAAAAIQC2gziS/gAAAOEBAAAT&#10;AAAAAAAAAAAAAAAAAAAAAABbQ29udGVudF9UeXBlc10ueG1sUEsBAi0AFAAGAAgAAAAhADj9If/W&#10;AAAAlAEAAAsAAAAAAAAAAAAAAAAALwEAAF9yZWxzLy5yZWxzUEsBAi0AFAAGAAgAAAAhAJGYwjZD&#10;AgAAbgQAAA4AAAAAAAAAAAAAAAAALgIAAGRycy9lMm9Eb2MueG1sUEsBAi0AFAAGAAgAAAAhAJ4K&#10;4dTjAAAADAEAAA8AAAAAAAAAAAAAAAAAnQQAAGRycy9kb3ducmV2LnhtbFBLBQYAAAAABAAEAPMA&#10;AACtBQAAAAA=&#10;" strokecolor="#002060">
              <v:textbox>
                <w:txbxContent>
                  <w:p w:rsidR="00D8170C" w:rsidRDefault="00FD5E38" w:rsidP="00D8170C">
                    <w:pPr>
                      <w:jc w:val="right"/>
                      <w:rPr>
                        <w:b/>
                        <w:i/>
                      </w:rPr>
                    </w:pPr>
                    <w:r>
                      <w:rPr>
                        <w:b/>
                        <w:i/>
                      </w:rPr>
                      <w:t>Oktober 2019</w:t>
                    </w:r>
                  </w:p>
                  <w:p w:rsidR="00FD5E38" w:rsidRPr="00D8170C" w:rsidRDefault="00FD5E38" w:rsidP="00D8170C">
                    <w:pPr>
                      <w:jc w:val="right"/>
                      <w:rPr>
                        <w:b/>
                        <w:i/>
                      </w:rPr>
                    </w:pPr>
                    <w:r>
                      <w:rPr>
                        <w:b/>
                        <w:i/>
                      </w:rPr>
                      <w:t>Jaargang 20, nummer 5</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posOffset>1771650</wp:posOffset>
              </wp:positionV>
              <wp:extent cx="4331970" cy="684530"/>
              <wp:effectExtent l="13335" t="9525" r="7620" b="10795"/>
              <wp:wrapNone/>
              <wp:docPr id="2" name="Text Box 8" descr="TV_AgroActualiteite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970" cy="684530"/>
                      </a:xfrm>
                      <a:prstGeom prst="rect">
                        <a:avLst/>
                      </a:prstGeom>
                      <a:solidFill>
                        <a:srgbClr val="FFFFFF"/>
                      </a:solidFill>
                      <a:ln w="9525">
                        <a:solidFill>
                          <a:srgbClr val="000000"/>
                        </a:solidFill>
                        <a:miter lim="800000"/>
                        <a:headEnd/>
                        <a:tailEnd/>
                      </a:ln>
                    </wps:spPr>
                    <wps:txbx>
                      <w:txbxContent>
                        <w:p w:rsidR="0046266F" w:rsidRPr="00313D77" w:rsidRDefault="0046266F" w:rsidP="00DB2734">
                          <w:pPr>
                            <w:pStyle w:val="KopAA"/>
                            <w:jc w:val="center"/>
                          </w:pPr>
                          <w:r w:rsidRPr="00313D77">
                            <w:t>Agro</w:t>
                          </w:r>
                          <w:r w:rsidRPr="00313D77">
                            <w:rPr>
                              <w:color w:val="FF0000"/>
                            </w:rPr>
                            <w:t>Actualiteiten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8" o:spid="_x0000_s1041" type="#_x0000_t202" alt="TV_AgroActualiteiten" style="position:absolute;left:0;text-align:left;margin-left:0;margin-top:139.5pt;width:341.1pt;height:53.9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ZFQgIAAHQEAAAOAAAAZHJzL2Uyb0RvYy54bWysVF1v0zAUfUfiP1h+p2m7dmujpVPpGEIa&#10;H9IGr8h1nMTC8TXXbpPx67l22lINeEFEkeWbax8fn3Nvrm/61rC9Qq/BFnwyGnOmrIRS27rgnx/v&#10;Xi0480HYUhiwquBPyvOb1csX153L1RQaMKVCRiDW550reBOCy7PMy0a1wo/AKUvJCrAVgUKssxJF&#10;R+ityabj8WXWAZYOQSrv6evtkOSrhF9VSoaPVeVVYKbgxC2kEdO4jWO2uhZ5jcI1Wh5oiH9g0Qpt&#10;6dAT1K0Igu1Q/wbVaongoQojCW0GVaWlSneg20zGz27z0Ain0l1IHO9OMvn/Bys/7D8h02XBp5xZ&#10;0ZJFj6oP7DX0jKwrlZek1uOXr+saYS3DThgdFL02Stc5nxPCgyOM0NMeKoEkg3f3IL95ZmHTCFur&#10;NSJ0jRIlUZ/EndnZ1gHHR5Bt9x5K4iB2ARJQX2EbdSWlGKGThU8n2yJPSR9nFxeT5RWlJOUuF7P5&#10;RfI1E/lxt0Mf3ipoWZwUHKksErrY3/sQ2Yj8uCQe5sHo8k4bkwKstxuDbC+ohO7Sky7wbJmxrCv4&#10;cj6dDwL8FWKcnj9BtCQrMqPbgi9Oi0QeZXtjy1SpQWgzzImysQcdo3SDiKHf9snN+dGeLZRPJCzC&#10;UPrUqjRpAH9w1lHZF9x/3wlUnJl3lsxZTmaz2CcpmM2vphTgeWZ7nhFWElTBA2fDdBOG3to51HVD&#10;Jw3lYGFNhlY6aR2dH1gd6FNpJwsObRh75zxOq379LFY/AQAA//8DAFBLAwQUAAYACAAAACEAuypA&#10;394AAAAIAQAADwAAAGRycy9kb3ducmV2LnhtbEyPwU7DMBBE70j8g7VIXBB1SFGahjgVQgLBDQqC&#10;qxtvkwh7HWw3DX/PcoLbrGY186bezM6KCUMcPCm4WmQgkFpvBuoUvL3eX5YgYtJktPWECr4xwqY5&#10;Pal1ZfyRXnDapk5wCMVKK+hTGispY9uj03HhRyT29j44nfgMnTRBHzncWZlnWSGdHogbej3iXY/t&#10;5/bgFJTXj9NHfFo+v7fF3q7TxWp6+ApKnZ/NtzcgEs7p7xl+8RkdGmba+QOZKKwCHpIU5Ks1C7aL&#10;Ms9B7BQsy6IE2dTy/4DmBwAA//8DAFBLAQItABQABgAIAAAAIQC2gziS/gAAAOEBAAATAAAAAAAA&#10;AAAAAAAAAAAAAABbQ29udGVudF9UeXBlc10ueG1sUEsBAi0AFAAGAAgAAAAhADj9If/WAAAAlAEA&#10;AAsAAAAAAAAAAAAAAAAALwEAAF9yZWxzLy5yZWxzUEsBAi0AFAAGAAgAAAAhAExBtkVCAgAAdAQA&#10;AA4AAAAAAAAAAAAAAAAALgIAAGRycy9lMm9Eb2MueG1sUEsBAi0AFAAGAAgAAAAhALsqQN/eAAAA&#10;CAEAAA8AAAAAAAAAAAAAAAAAnAQAAGRycy9kb3ducmV2LnhtbFBLBQYAAAAABAAEAPMAAACnBQAA&#10;AAA=&#10;">
              <v:textbox>
                <w:txbxContent>
                  <w:p w:rsidR="0046266F" w:rsidRPr="00313D77" w:rsidRDefault="0046266F" w:rsidP="00DB2734">
                    <w:pPr>
                      <w:pStyle w:val="KopAA"/>
                      <w:jc w:val="center"/>
                    </w:pPr>
                    <w:r w:rsidRPr="00313D77">
                      <w:t>Agro</w:t>
                    </w:r>
                    <w:r w:rsidRPr="00313D77">
                      <w:rPr>
                        <w:color w:val="FF0000"/>
                      </w:rPr>
                      <w:t>Actualiteiten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75pt;height:21.75pt" o:bullet="t">
        <v:imagedata r:id="rId1" o:title=""/>
      </v:shape>
    </w:pict>
  </w:numPicBullet>
  <w:abstractNum w:abstractNumId="0" w15:restartNumberingAfterBreak="0">
    <w:nsid w:val="01C50A55"/>
    <w:multiLevelType w:val="hybridMultilevel"/>
    <w:tmpl w:val="F58A510E"/>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9D2447"/>
    <w:multiLevelType w:val="hybridMultilevel"/>
    <w:tmpl w:val="8054AFA8"/>
    <w:lvl w:ilvl="0" w:tplc="DF58B050">
      <w:start w:val="1"/>
      <w:numFmt w:val="decimal"/>
      <w:pStyle w:val="Figuurtekst"/>
      <w:lvlText w:val="Figuur %1:"/>
      <w:lvlJc w:val="left"/>
      <w:pPr>
        <w:tabs>
          <w:tab w:val="num" w:pos="1440"/>
        </w:tabs>
        <w:ind w:left="360" w:hanging="360"/>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10D4D07E">
      <w:start w:val="1"/>
      <w:numFmt w:val="decimal"/>
      <w:lvlText w:val="(%3)"/>
      <w:lvlJc w:val="left"/>
      <w:pPr>
        <w:tabs>
          <w:tab w:val="num" w:pos="2340"/>
        </w:tabs>
        <w:ind w:left="2340" w:hanging="360"/>
      </w:pPr>
      <w:rPr>
        <w:rFonts w:hint="default"/>
      </w:rPr>
    </w:lvl>
    <w:lvl w:ilvl="3" w:tplc="A940A2AC">
      <w:start w:val="1"/>
      <w:numFmt w:val="decimal"/>
      <w:lvlText w:val="%4."/>
      <w:lvlJc w:val="left"/>
      <w:pPr>
        <w:tabs>
          <w:tab w:val="num" w:pos="2880"/>
        </w:tabs>
        <w:ind w:left="2880" w:hanging="360"/>
      </w:pPr>
      <w:rPr>
        <w:rFonts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6211DC6"/>
    <w:multiLevelType w:val="hybridMultilevel"/>
    <w:tmpl w:val="D0166A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BF24F06"/>
    <w:multiLevelType w:val="hybridMultilevel"/>
    <w:tmpl w:val="E47608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2F36A62"/>
    <w:multiLevelType w:val="hybridMultilevel"/>
    <w:tmpl w:val="A7EC816E"/>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3757066"/>
    <w:multiLevelType w:val="singleLevel"/>
    <w:tmpl w:val="7360CBD8"/>
    <w:lvl w:ilvl="0">
      <w:start w:val="19"/>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27366F31"/>
    <w:multiLevelType w:val="hybridMultilevel"/>
    <w:tmpl w:val="CF5EE4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B5803D3"/>
    <w:multiLevelType w:val="hybridMultilevel"/>
    <w:tmpl w:val="EED29C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EEF3097"/>
    <w:multiLevelType w:val="hybridMultilevel"/>
    <w:tmpl w:val="BBF2A5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C0B2504"/>
    <w:multiLevelType w:val="hybridMultilevel"/>
    <w:tmpl w:val="8C9833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F914CE6"/>
    <w:multiLevelType w:val="hybridMultilevel"/>
    <w:tmpl w:val="213A278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95A566E"/>
    <w:multiLevelType w:val="hybridMultilevel"/>
    <w:tmpl w:val="12BE71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B8A27C5"/>
    <w:multiLevelType w:val="hybridMultilevel"/>
    <w:tmpl w:val="1CD8E1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E3E770C"/>
    <w:multiLevelType w:val="hybridMultilevel"/>
    <w:tmpl w:val="A60469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12F507E"/>
    <w:multiLevelType w:val="hybridMultilevel"/>
    <w:tmpl w:val="5F163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7D4264D"/>
    <w:multiLevelType w:val="hybridMultilevel"/>
    <w:tmpl w:val="33E67B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AC45340"/>
    <w:multiLevelType w:val="hybridMultilevel"/>
    <w:tmpl w:val="EFA4E9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17D4497"/>
    <w:multiLevelType w:val="multilevel"/>
    <w:tmpl w:val="40F8D6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18" w15:restartNumberingAfterBreak="0">
    <w:nsid w:val="655D712C"/>
    <w:multiLevelType w:val="hybridMultilevel"/>
    <w:tmpl w:val="2A7C2A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67E483B"/>
    <w:multiLevelType w:val="hybridMultilevel"/>
    <w:tmpl w:val="427602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ACA2818"/>
    <w:multiLevelType w:val="hybridMultilevel"/>
    <w:tmpl w:val="BD0265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D0B0E40"/>
    <w:multiLevelType w:val="hybridMultilevel"/>
    <w:tmpl w:val="C59A4BEE"/>
    <w:lvl w:ilvl="0" w:tplc="3E940750">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6B41F0D"/>
    <w:multiLevelType w:val="hybridMultilevel"/>
    <w:tmpl w:val="EC3EB4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9A050A3"/>
    <w:multiLevelType w:val="hybridMultilevel"/>
    <w:tmpl w:val="86CCA9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9C723A0"/>
    <w:multiLevelType w:val="hybridMultilevel"/>
    <w:tmpl w:val="48F204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17"/>
  </w:num>
  <w:num w:numId="3">
    <w:abstractNumId w:val="17"/>
  </w:num>
  <w:num w:numId="4">
    <w:abstractNumId w:val="17"/>
  </w:num>
  <w:num w:numId="5">
    <w:abstractNumId w:val="17"/>
  </w:num>
  <w:num w:numId="6">
    <w:abstractNumId w:val="17"/>
  </w:num>
  <w:num w:numId="7">
    <w:abstractNumId w:val="1"/>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2"/>
  </w:num>
  <w:num w:numId="18">
    <w:abstractNumId w:val="4"/>
  </w:num>
  <w:num w:numId="19">
    <w:abstractNumId w:val="8"/>
  </w:num>
  <w:num w:numId="20">
    <w:abstractNumId w:val="6"/>
  </w:num>
  <w:num w:numId="21">
    <w:abstractNumId w:val="22"/>
  </w:num>
  <w:num w:numId="22">
    <w:abstractNumId w:val="16"/>
  </w:num>
  <w:num w:numId="23">
    <w:abstractNumId w:val="9"/>
  </w:num>
  <w:num w:numId="24">
    <w:abstractNumId w:val="7"/>
  </w:num>
  <w:num w:numId="25">
    <w:abstractNumId w:val="3"/>
  </w:num>
  <w:num w:numId="26">
    <w:abstractNumId w:val="19"/>
  </w:num>
  <w:num w:numId="27">
    <w:abstractNumId w:val="14"/>
  </w:num>
  <w:num w:numId="28">
    <w:abstractNumId w:val="10"/>
  </w:num>
  <w:num w:numId="29">
    <w:abstractNumId w:val="11"/>
  </w:num>
  <w:num w:numId="30">
    <w:abstractNumId w:val="18"/>
  </w:num>
  <w:num w:numId="31">
    <w:abstractNumId w:val="21"/>
  </w:num>
  <w:num w:numId="32">
    <w:abstractNumId w:val="12"/>
  </w:num>
  <w:num w:numId="33">
    <w:abstractNumId w:val="24"/>
  </w:num>
  <w:num w:numId="34">
    <w:abstractNumId w:val="13"/>
  </w:num>
  <w:num w:numId="35">
    <w:abstractNumId w:val="0"/>
  </w:num>
  <w:num w:numId="36">
    <w:abstractNumId w:val="15"/>
  </w:num>
  <w:num w:numId="37">
    <w:abstractNumId w:val="23"/>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evenAndOddHeaders/>
  <w:drawingGridHorizontalSpacing w:val="90"/>
  <w:displayHorizontalDrawingGridEvery w:val="0"/>
  <w:displayVerticalDrawingGridEvery w:val="0"/>
  <w:noPunctuationKerning/>
  <w:characterSpacingControl w:val="doNotCompress"/>
  <w:hdrShapeDefaults>
    <o:shapedefaults v:ext="edit" spidmax="2049" style="mso-position-horizontal-relative:page;mso-position-vertical-relative:page;mso-width-relative:margin;mso-height-relative:margin"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0F"/>
    <w:rsid w:val="00000D4B"/>
    <w:rsid w:val="00013C64"/>
    <w:rsid w:val="00021E51"/>
    <w:rsid w:val="00024F38"/>
    <w:rsid w:val="000408BE"/>
    <w:rsid w:val="000543EC"/>
    <w:rsid w:val="00054FB8"/>
    <w:rsid w:val="00055081"/>
    <w:rsid w:val="00062504"/>
    <w:rsid w:val="00081817"/>
    <w:rsid w:val="0008560B"/>
    <w:rsid w:val="00085B57"/>
    <w:rsid w:val="00086953"/>
    <w:rsid w:val="0009440B"/>
    <w:rsid w:val="0009663C"/>
    <w:rsid w:val="000A0128"/>
    <w:rsid w:val="000A25E2"/>
    <w:rsid w:val="000A3121"/>
    <w:rsid w:val="000A3631"/>
    <w:rsid w:val="000A57CF"/>
    <w:rsid w:val="000B16D1"/>
    <w:rsid w:val="000B270F"/>
    <w:rsid w:val="000B31E7"/>
    <w:rsid w:val="000B6FD2"/>
    <w:rsid w:val="000C0345"/>
    <w:rsid w:val="000D1493"/>
    <w:rsid w:val="000D61C7"/>
    <w:rsid w:val="000E11BC"/>
    <w:rsid w:val="000F0348"/>
    <w:rsid w:val="000F1E3A"/>
    <w:rsid w:val="000F5165"/>
    <w:rsid w:val="000F51A1"/>
    <w:rsid w:val="00102894"/>
    <w:rsid w:val="00105D5B"/>
    <w:rsid w:val="00114A07"/>
    <w:rsid w:val="00115469"/>
    <w:rsid w:val="00124A0B"/>
    <w:rsid w:val="00131B2F"/>
    <w:rsid w:val="00137C72"/>
    <w:rsid w:val="00153782"/>
    <w:rsid w:val="00154F3B"/>
    <w:rsid w:val="00155F54"/>
    <w:rsid w:val="00160E72"/>
    <w:rsid w:val="00160FCD"/>
    <w:rsid w:val="00175C18"/>
    <w:rsid w:val="00177E38"/>
    <w:rsid w:val="0018189F"/>
    <w:rsid w:val="00181BFA"/>
    <w:rsid w:val="001825BB"/>
    <w:rsid w:val="00182C83"/>
    <w:rsid w:val="00192D82"/>
    <w:rsid w:val="00193AEE"/>
    <w:rsid w:val="00194CDA"/>
    <w:rsid w:val="00196A11"/>
    <w:rsid w:val="001A26A7"/>
    <w:rsid w:val="001B3E3D"/>
    <w:rsid w:val="001C1C5A"/>
    <w:rsid w:val="001C4E0E"/>
    <w:rsid w:val="001C70A2"/>
    <w:rsid w:val="001C76DD"/>
    <w:rsid w:val="001C79F0"/>
    <w:rsid w:val="001D22C8"/>
    <w:rsid w:val="001F0AAE"/>
    <w:rsid w:val="001F49F1"/>
    <w:rsid w:val="001F5B37"/>
    <w:rsid w:val="00204D21"/>
    <w:rsid w:val="00231EFA"/>
    <w:rsid w:val="00235427"/>
    <w:rsid w:val="00246747"/>
    <w:rsid w:val="00250128"/>
    <w:rsid w:val="002549C1"/>
    <w:rsid w:val="00254C73"/>
    <w:rsid w:val="0026553F"/>
    <w:rsid w:val="00266233"/>
    <w:rsid w:val="00274712"/>
    <w:rsid w:val="00280B2A"/>
    <w:rsid w:val="002923A6"/>
    <w:rsid w:val="00292994"/>
    <w:rsid w:val="00294F90"/>
    <w:rsid w:val="002A0CF5"/>
    <w:rsid w:val="002A7BC2"/>
    <w:rsid w:val="002B53B3"/>
    <w:rsid w:val="002C2139"/>
    <w:rsid w:val="002C239E"/>
    <w:rsid w:val="002C3E51"/>
    <w:rsid w:val="002D0B1D"/>
    <w:rsid w:val="002D38F1"/>
    <w:rsid w:val="002D7048"/>
    <w:rsid w:val="002F7E6F"/>
    <w:rsid w:val="0030736B"/>
    <w:rsid w:val="00313D77"/>
    <w:rsid w:val="003207E8"/>
    <w:rsid w:val="00332A4C"/>
    <w:rsid w:val="00340ECE"/>
    <w:rsid w:val="00351122"/>
    <w:rsid w:val="003521C4"/>
    <w:rsid w:val="00353E4D"/>
    <w:rsid w:val="00355022"/>
    <w:rsid w:val="003634C2"/>
    <w:rsid w:val="0038586B"/>
    <w:rsid w:val="003866FB"/>
    <w:rsid w:val="00386C7A"/>
    <w:rsid w:val="00390A7A"/>
    <w:rsid w:val="003923FF"/>
    <w:rsid w:val="00392CF3"/>
    <w:rsid w:val="003938E7"/>
    <w:rsid w:val="003A50A8"/>
    <w:rsid w:val="003A5D8F"/>
    <w:rsid w:val="003B1DC8"/>
    <w:rsid w:val="003D0E48"/>
    <w:rsid w:val="003E079A"/>
    <w:rsid w:val="003E61DC"/>
    <w:rsid w:val="003E7870"/>
    <w:rsid w:val="003F179E"/>
    <w:rsid w:val="003F3774"/>
    <w:rsid w:val="004045BA"/>
    <w:rsid w:val="00404D8D"/>
    <w:rsid w:val="004058A2"/>
    <w:rsid w:val="00411C93"/>
    <w:rsid w:val="00417D97"/>
    <w:rsid w:val="00417DB5"/>
    <w:rsid w:val="00426CC2"/>
    <w:rsid w:val="00427F6D"/>
    <w:rsid w:val="00435E97"/>
    <w:rsid w:val="004526D2"/>
    <w:rsid w:val="00453275"/>
    <w:rsid w:val="00460229"/>
    <w:rsid w:val="0046266F"/>
    <w:rsid w:val="004679EC"/>
    <w:rsid w:val="004709F2"/>
    <w:rsid w:val="00470FD4"/>
    <w:rsid w:val="0047297F"/>
    <w:rsid w:val="0047708D"/>
    <w:rsid w:val="00482F29"/>
    <w:rsid w:val="00492D1F"/>
    <w:rsid w:val="004953CD"/>
    <w:rsid w:val="004A3724"/>
    <w:rsid w:val="004C5CC4"/>
    <w:rsid w:val="004C62A4"/>
    <w:rsid w:val="004C7715"/>
    <w:rsid w:val="004D502D"/>
    <w:rsid w:val="004E54F7"/>
    <w:rsid w:val="004E55DC"/>
    <w:rsid w:val="004F27CD"/>
    <w:rsid w:val="004F2F4B"/>
    <w:rsid w:val="004F43BC"/>
    <w:rsid w:val="00502D5A"/>
    <w:rsid w:val="005037B9"/>
    <w:rsid w:val="00503D9E"/>
    <w:rsid w:val="005055AB"/>
    <w:rsid w:val="00512E2A"/>
    <w:rsid w:val="00525B27"/>
    <w:rsid w:val="00530C69"/>
    <w:rsid w:val="00541C5B"/>
    <w:rsid w:val="00547C80"/>
    <w:rsid w:val="0055049E"/>
    <w:rsid w:val="005509B3"/>
    <w:rsid w:val="00554DA9"/>
    <w:rsid w:val="00556CD4"/>
    <w:rsid w:val="00560BD8"/>
    <w:rsid w:val="005655A5"/>
    <w:rsid w:val="00566CDD"/>
    <w:rsid w:val="005719E7"/>
    <w:rsid w:val="00572C5B"/>
    <w:rsid w:val="00576F31"/>
    <w:rsid w:val="00587B71"/>
    <w:rsid w:val="00587C54"/>
    <w:rsid w:val="00590497"/>
    <w:rsid w:val="00590FE8"/>
    <w:rsid w:val="005A31D4"/>
    <w:rsid w:val="005B5953"/>
    <w:rsid w:val="005B64E3"/>
    <w:rsid w:val="005C0D8D"/>
    <w:rsid w:val="005C1CA9"/>
    <w:rsid w:val="005C213E"/>
    <w:rsid w:val="005C35DA"/>
    <w:rsid w:val="005D60DE"/>
    <w:rsid w:val="005D772C"/>
    <w:rsid w:val="005E7FD9"/>
    <w:rsid w:val="005F06F1"/>
    <w:rsid w:val="005F22AF"/>
    <w:rsid w:val="005F53A2"/>
    <w:rsid w:val="00610E24"/>
    <w:rsid w:val="00614EE8"/>
    <w:rsid w:val="00616AE8"/>
    <w:rsid w:val="00617E81"/>
    <w:rsid w:val="00625D42"/>
    <w:rsid w:val="0063112D"/>
    <w:rsid w:val="00632963"/>
    <w:rsid w:val="00635296"/>
    <w:rsid w:val="006441E1"/>
    <w:rsid w:val="006462AE"/>
    <w:rsid w:val="006513A2"/>
    <w:rsid w:val="00653110"/>
    <w:rsid w:val="00656AE5"/>
    <w:rsid w:val="00656BFD"/>
    <w:rsid w:val="00657431"/>
    <w:rsid w:val="00660847"/>
    <w:rsid w:val="00662101"/>
    <w:rsid w:val="0066644A"/>
    <w:rsid w:val="00666897"/>
    <w:rsid w:val="00671B6E"/>
    <w:rsid w:val="00672440"/>
    <w:rsid w:val="00676B25"/>
    <w:rsid w:val="00684E62"/>
    <w:rsid w:val="00686F6C"/>
    <w:rsid w:val="00694430"/>
    <w:rsid w:val="006B6E1D"/>
    <w:rsid w:val="006B7604"/>
    <w:rsid w:val="006C118C"/>
    <w:rsid w:val="006E362B"/>
    <w:rsid w:val="006E401E"/>
    <w:rsid w:val="006E5768"/>
    <w:rsid w:val="006E6293"/>
    <w:rsid w:val="006F4FD0"/>
    <w:rsid w:val="006F6413"/>
    <w:rsid w:val="0070157D"/>
    <w:rsid w:val="00702E55"/>
    <w:rsid w:val="00703074"/>
    <w:rsid w:val="00705511"/>
    <w:rsid w:val="00710040"/>
    <w:rsid w:val="00711E4B"/>
    <w:rsid w:val="00712852"/>
    <w:rsid w:val="0071668B"/>
    <w:rsid w:val="00723AF3"/>
    <w:rsid w:val="00730226"/>
    <w:rsid w:val="00732C25"/>
    <w:rsid w:val="007358A2"/>
    <w:rsid w:val="00736B90"/>
    <w:rsid w:val="00740F47"/>
    <w:rsid w:val="00746D6E"/>
    <w:rsid w:val="00750E74"/>
    <w:rsid w:val="00751001"/>
    <w:rsid w:val="00766A6F"/>
    <w:rsid w:val="00770C50"/>
    <w:rsid w:val="00771F0B"/>
    <w:rsid w:val="007751E7"/>
    <w:rsid w:val="00780B0D"/>
    <w:rsid w:val="0078100D"/>
    <w:rsid w:val="00786D26"/>
    <w:rsid w:val="007905D1"/>
    <w:rsid w:val="007934F9"/>
    <w:rsid w:val="007A395C"/>
    <w:rsid w:val="007A4637"/>
    <w:rsid w:val="007A5615"/>
    <w:rsid w:val="007A5A7F"/>
    <w:rsid w:val="007B0C2F"/>
    <w:rsid w:val="007B3B4C"/>
    <w:rsid w:val="007B6084"/>
    <w:rsid w:val="007B7723"/>
    <w:rsid w:val="007C2B39"/>
    <w:rsid w:val="007C3154"/>
    <w:rsid w:val="007C54FB"/>
    <w:rsid w:val="007C6367"/>
    <w:rsid w:val="007D15C7"/>
    <w:rsid w:val="007D19BE"/>
    <w:rsid w:val="007E4AE4"/>
    <w:rsid w:val="007F1821"/>
    <w:rsid w:val="007F6AC9"/>
    <w:rsid w:val="00812016"/>
    <w:rsid w:val="00812593"/>
    <w:rsid w:val="00822B60"/>
    <w:rsid w:val="00830975"/>
    <w:rsid w:val="00850187"/>
    <w:rsid w:val="008503FE"/>
    <w:rsid w:val="0085695B"/>
    <w:rsid w:val="00862BC9"/>
    <w:rsid w:val="00865DEC"/>
    <w:rsid w:val="00866277"/>
    <w:rsid w:val="00867B01"/>
    <w:rsid w:val="00871233"/>
    <w:rsid w:val="008754E6"/>
    <w:rsid w:val="00883228"/>
    <w:rsid w:val="008870B8"/>
    <w:rsid w:val="008A4B80"/>
    <w:rsid w:val="008A686B"/>
    <w:rsid w:val="008B759D"/>
    <w:rsid w:val="008C0CAA"/>
    <w:rsid w:val="008C4A19"/>
    <w:rsid w:val="008C6CD1"/>
    <w:rsid w:val="008C74EE"/>
    <w:rsid w:val="008D29DB"/>
    <w:rsid w:val="008D358B"/>
    <w:rsid w:val="008D79CA"/>
    <w:rsid w:val="008E0FD4"/>
    <w:rsid w:val="008E5490"/>
    <w:rsid w:val="008E5B12"/>
    <w:rsid w:val="008E6045"/>
    <w:rsid w:val="008F0697"/>
    <w:rsid w:val="008F5DAE"/>
    <w:rsid w:val="00902BC5"/>
    <w:rsid w:val="009043FC"/>
    <w:rsid w:val="00912401"/>
    <w:rsid w:val="00921D52"/>
    <w:rsid w:val="009266CA"/>
    <w:rsid w:val="009270D8"/>
    <w:rsid w:val="00933C2B"/>
    <w:rsid w:val="009370C3"/>
    <w:rsid w:val="00940823"/>
    <w:rsid w:val="009445E4"/>
    <w:rsid w:val="0094545A"/>
    <w:rsid w:val="00945505"/>
    <w:rsid w:val="00954913"/>
    <w:rsid w:val="0095634D"/>
    <w:rsid w:val="00956707"/>
    <w:rsid w:val="00956FDC"/>
    <w:rsid w:val="00957CDF"/>
    <w:rsid w:val="00962723"/>
    <w:rsid w:val="00963A23"/>
    <w:rsid w:val="0097010F"/>
    <w:rsid w:val="00976632"/>
    <w:rsid w:val="00984C59"/>
    <w:rsid w:val="009935DF"/>
    <w:rsid w:val="0099472E"/>
    <w:rsid w:val="00994E35"/>
    <w:rsid w:val="009A2654"/>
    <w:rsid w:val="009B20E8"/>
    <w:rsid w:val="009B5625"/>
    <w:rsid w:val="009B6B0E"/>
    <w:rsid w:val="009C3A0F"/>
    <w:rsid w:val="009C5C70"/>
    <w:rsid w:val="009D1B6B"/>
    <w:rsid w:val="009D1DEA"/>
    <w:rsid w:val="009D2755"/>
    <w:rsid w:val="009D5220"/>
    <w:rsid w:val="009D5830"/>
    <w:rsid w:val="009D6C70"/>
    <w:rsid w:val="009E22B8"/>
    <w:rsid w:val="009E2A1F"/>
    <w:rsid w:val="009E7103"/>
    <w:rsid w:val="009F069E"/>
    <w:rsid w:val="00A14D12"/>
    <w:rsid w:val="00A168F0"/>
    <w:rsid w:val="00A20EED"/>
    <w:rsid w:val="00A26377"/>
    <w:rsid w:val="00A30DAB"/>
    <w:rsid w:val="00A31FB9"/>
    <w:rsid w:val="00A3227F"/>
    <w:rsid w:val="00A374EA"/>
    <w:rsid w:val="00A41A67"/>
    <w:rsid w:val="00A42F8B"/>
    <w:rsid w:val="00A4795E"/>
    <w:rsid w:val="00A529A0"/>
    <w:rsid w:val="00A535D0"/>
    <w:rsid w:val="00A609C2"/>
    <w:rsid w:val="00A7420D"/>
    <w:rsid w:val="00A818A2"/>
    <w:rsid w:val="00A82999"/>
    <w:rsid w:val="00A8488D"/>
    <w:rsid w:val="00A91C68"/>
    <w:rsid w:val="00A91F54"/>
    <w:rsid w:val="00A94A98"/>
    <w:rsid w:val="00A96725"/>
    <w:rsid w:val="00AA191B"/>
    <w:rsid w:val="00AA5324"/>
    <w:rsid w:val="00AA66CC"/>
    <w:rsid w:val="00AB0CC5"/>
    <w:rsid w:val="00AB37A0"/>
    <w:rsid w:val="00AB3C82"/>
    <w:rsid w:val="00AB44ED"/>
    <w:rsid w:val="00AB6510"/>
    <w:rsid w:val="00AD0A75"/>
    <w:rsid w:val="00AD13AA"/>
    <w:rsid w:val="00AD351F"/>
    <w:rsid w:val="00AD3F26"/>
    <w:rsid w:val="00AF5707"/>
    <w:rsid w:val="00AF7F23"/>
    <w:rsid w:val="00B0515A"/>
    <w:rsid w:val="00B05CF2"/>
    <w:rsid w:val="00B179E1"/>
    <w:rsid w:val="00B201A1"/>
    <w:rsid w:val="00B26118"/>
    <w:rsid w:val="00B32EBD"/>
    <w:rsid w:val="00B36D28"/>
    <w:rsid w:val="00B401A1"/>
    <w:rsid w:val="00B40DEC"/>
    <w:rsid w:val="00B419D0"/>
    <w:rsid w:val="00B560B0"/>
    <w:rsid w:val="00B61020"/>
    <w:rsid w:val="00B721CB"/>
    <w:rsid w:val="00B73AE1"/>
    <w:rsid w:val="00B75362"/>
    <w:rsid w:val="00B81CAC"/>
    <w:rsid w:val="00B8372A"/>
    <w:rsid w:val="00B84BD5"/>
    <w:rsid w:val="00B85988"/>
    <w:rsid w:val="00B8796C"/>
    <w:rsid w:val="00B87F0E"/>
    <w:rsid w:val="00BA42D2"/>
    <w:rsid w:val="00BA5DD4"/>
    <w:rsid w:val="00BA64B0"/>
    <w:rsid w:val="00BB03BB"/>
    <w:rsid w:val="00BB127F"/>
    <w:rsid w:val="00BB5584"/>
    <w:rsid w:val="00BB6DE2"/>
    <w:rsid w:val="00BC6CD0"/>
    <w:rsid w:val="00BC75E2"/>
    <w:rsid w:val="00BD163A"/>
    <w:rsid w:val="00BD1FA7"/>
    <w:rsid w:val="00BE1D49"/>
    <w:rsid w:val="00BE3B92"/>
    <w:rsid w:val="00BE7F75"/>
    <w:rsid w:val="00BF4366"/>
    <w:rsid w:val="00BF7EA9"/>
    <w:rsid w:val="00C0750F"/>
    <w:rsid w:val="00C20A78"/>
    <w:rsid w:val="00C218C3"/>
    <w:rsid w:val="00C2341B"/>
    <w:rsid w:val="00C241EB"/>
    <w:rsid w:val="00C26418"/>
    <w:rsid w:val="00C27891"/>
    <w:rsid w:val="00C374A7"/>
    <w:rsid w:val="00C54CF0"/>
    <w:rsid w:val="00C57E6F"/>
    <w:rsid w:val="00C64DD3"/>
    <w:rsid w:val="00C65462"/>
    <w:rsid w:val="00C74BF5"/>
    <w:rsid w:val="00C76BF1"/>
    <w:rsid w:val="00C832F8"/>
    <w:rsid w:val="00C87440"/>
    <w:rsid w:val="00C90615"/>
    <w:rsid w:val="00C90750"/>
    <w:rsid w:val="00C913CC"/>
    <w:rsid w:val="00CA0DED"/>
    <w:rsid w:val="00CA7FDF"/>
    <w:rsid w:val="00CB648A"/>
    <w:rsid w:val="00CC3EF6"/>
    <w:rsid w:val="00CC4761"/>
    <w:rsid w:val="00CE019A"/>
    <w:rsid w:val="00CE1CDE"/>
    <w:rsid w:val="00CE40DC"/>
    <w:rsid w:val="00CE4518"/>
    <w:rsid w:val="00CE5A17"/>
    <w:rsid w:val="00CE7B20"/>
    <w:rsid w:val="00CF306A"/>
    <w:rsid w:val="00CF350A"/>
    <w:rsid w:val="00CF77DF"/>
    <w:rsid w:val="00D01135"/>
    <w:rsid w:val="00D035B4"/>
    <w:rsid w:val="00D038C5"/>
    <w:rsid w:val="00D11F89"/>
    <w:rsid w:val="00D200F0"/>
    <w:rsid w:val="00D21E6E"/>
    <w:rsid w:val="00D40F84"/>
    <w:rsid w:val="00D42251"/>
    <w:rsid w:val="00D4661C"/>
    <w:rsid w:val="00D500A8"/>
    <w:rsid w:val="00D509F1"/>
    <w:rsid w:val="00D514E6"/>
    <w:rsid w:val="00D57B42"/>
    <w:rsid w:val="00D63FFA"/>
    <w:rsid w:val="00D70183"/>
    <w:rsid w:val="00D7340F"/>
    <w:rsid w:val="00D73EA3"/>
    <w:rsid w:val="00D751B3"/>
    <w:rsid w:val="00D8170C"/>
    <w:rsid w:val="00D8484B"/>
    <w:rsid w:val="00D90C12"/>
    <w:rsid w:val="00D93E1E"/>
    <w:rsid w:val="00DA596F"/>
    <w:rsid w:val="00DB2734"/>
    <w:rsid w:val="00DB41EA"/>
    <w:rsid w:val="00DB7BCB"/>
    <w:rsid w:val="00DD0198"/>
    <w:rsid w:val="00DE3378"/>
    <w:rsid w:val="00DE40EA"/>
    <w:rsid w:val="00DF1D14"/>
    <w:rsid w:val="00DF4FE8"/>
    <w:rsid w:val="00E1368F"/>
    <w:rsid w:val="00E152F2"/>
    <w:rsid w:val="00E36292"/>
    <w:rsid w:val="00E51A32"/>
    <w:rsid w:val="00E52A17"/>
    <w:rsid w:val="00E57E91"/>
    <w:rsid w:val="00E66FF3"/>
    <w:rsid w:val="00E70FD8"/>
    <w:rsid w:val="00E712CC"/>
    <w:rsid w:val="00E720B9"/>
    <w:rsid w:val="00E72579"/>
    <w:rsid w:val="00E76465"/>
    <w:rsid w:val="00E84ACA"/>
    <w:rsid w:val="00E86F9A"/>
    <w:rsid w:val="00EA747B"/>
    <w:rsid w:val="00EB05B7"/>
    <w:rsid w:val="00EB2F92"/>
    <w:rsid w:val="00EB4432"/>
    <w:rsid w:val="00EB4F79"/>
    <w:rsid w:val="00EC61F2"/>
    <w:rsid w:val="00EC61F7"/>
    <w:rsid w:val="00EC6B73"/>
    <w:rsid w:val="00ED4FDA"/>
    <w:rsid w:val="00ED5D2B"/>
    <w:rsid w:val="00ED77E3"/>
    <w:rsid w:val="00EE011C"/>
    <w:rsid w:val="00EE4294"/>
    <w:rsid w:val="00EE4E2F"/>
    <w:rsid w:val="00EE59E7"/>
    <w:rsid w:val="00EE5C8E"/>
    <w:rsid w:val="00F0032C"/>
    <w:rsid w:val="00F00A6F"/>
    <w:rsid w:val="00F0586C"/>
    <w:rsid w:val="00F1083C"/>
    <w:rsid w:val="00F231FA"/>
    <w:rsid w:val="00F33886"/>
    <w:rsid w:val="00F34175"/>
    <w:rsid w:val="00F35E96"/>
    <w:rsid w:val="00F4080A"/>
    <w:rsid w:val="00F4205B"/>
    <w:rsid w:val="00F436BA"/>
    <w:rsid w:val="00F46B6E"/>
    <w:rsid w:val="00F51E70"/>
    <w:rsid w:val="00F53A60"/>
    <w:rsid w:val="00F56771"/>
    <w:rsid w:val="00F567CD"/>
    <w:rsid w:val="00F624D8"/>
    <w:rsid w:val="00F624F7"/>
    <w:rsid w:val="00F7754B"/>
    <w:rsid w:val="00F940B5"/>
    <w:rsid w:val="00F968E1"/>
    <w:rsid w:val="00FA177B"/>
    <w:rsid w:val="00FA6937"/>
    <w:rsid w:val="00FB4074"/>
    <w:rsid w:val="00FC22A9"/>
    <w:rsid w:val="00FD5E38"/>
    <w:rsid w:val="00FE20B5"/>
    <w:rsid w:val="00FE33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mso-width-relative:margin;mso-height-relative:margin" fillcolor="white" stroke="f">
      <v:fill color="white"/>
      <v:stroke on="f"/>
    </o:shapedefaults>
    <o:shapelayout v:ext="edit">
      <o:idmap v:ext="edit" data="1"/>
    </o:shapelayout>
  </w:shapeDefaults>
  <w:decimalSymbol w:val=","/>
  <w:listSeparator w:val=";"/>
  <w14:docId w14:val="30EF4FA8"/>
  <w15:docId w15:val="{E2BE6DC4-9294-4D4F-BD02-4371E526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F350A"/>
    <w:pPr>
      <w:jc w:val="both"/>
    </w:pPr>
    <w:rPr>
      <w:rFonts w:ascii="Arial" w:hAnsi="Arial" w:cs="Arial"/>
      <w:color w:val="002060"/>
      <w:sz w:val="18"/>
      <w:szCs w:val="18"/>
    </w:rPr>
  </w:style>
  <w:style w:type="paragraph" w:styleId="Kop1">
    <w:name w:val="heading 1"/>
    <w:basedOn w:val="Standaard"/>
    <w:next w:val="Standaard"/>
    <w:link w:val="Kop1Char"/>
    <w:qFormat/>
    <w:rsid w:val="006B6E1D"/>
    <w:pPr>
      <w:shd w:val="clear" w:color="auto" w:fill="002060"/>
      <w:spacing w:after="240"/>
      <w:outlineLvl w:val="0"/>
    </w:pPr>
    <w:rPr>
      <w:color w:val="FFFFFF"/>
      <w:sz w:val="32"/>
      <w:szCs w:val="32"/>
    </w:rPr>
  </w:style>
  <w:style w:type="paragraph" w:styleId="Kop2">
    <w:name w:val="heading 2"/>
    <w:basedOn w:val="Standaard"/>
    <w:next w:val="Standaard"/>
    <w:link w:val="Kop2Char"/>
    <w:qFormat/>
    <w:rsid w:val="006B6E1D"/>
    <w:pPr>
      <w:outlineLvl w:val="1"/>
    </w:pPr>
    <w:rPr>
      <w:b/>
      <w:color w:val="FF0000"/>
    </w:rPr>
  </w:style>
  <w:style w:type="paragraph" w:styleId="Kop3">
    <w:name w:val="heading 3"/>
    <w:basedOn w:val="Standaard"/>
    <w:next w:val="Standaard"/>
    <w:link w:val="Kop3Char"/>
    <w:qFormat/>
    <w:rsid w:val="006B6E1D"/>
    <w:pPr>
      <w:outlineLvl w:val="2"/>
    </w:pPr>
    <w:rPr>
      <w:u w:val="single"/>
    </w:rPr>
  </w:style>
  <w:style w:type="paragraph" w:styleId="Kop4">
    <w:name w:val="heading 4"/>
    <w:aliases w:val="Kop 4 (kantlijn)"/>
    <w:basedOn w:val="Kop1"/>
    <w:next w:val="Standaard"/>
    <w:link w:val="Kop4Char"/>
    <w:qFormat/>
    <w:rsid w:val="00AD0A75"/>
    <w:pPr>
      <w:spacing w:after="180"/>
      <w:outlineLvl w:val="3"/>
    </w:pPr>
    <w:rPr>
      <w:sz w:val="18"/>
    </w:rPr>
  </w:style>
  <w:style w:type="paragraph" w:styleId="Kop5">
    <w:name w:val="heading 5"/>
    <w:basedOn w:val="Standaard"/>
    <w:next w:val="Standaard"/>
    <w:link w:val="Kop5Char"/>
    <w:rsid w:val="001C70A2"/>
    <w:pPr>
      <w:numPr>
        <w:ilvl w:val="4"/>
        <w:numId w:val="16"/>
      </w:numPr>
      <w:spacing w:before="240" w:after="60"/>
      <w:outlineLvl w:val="4"/>
    </w:pPr>
    <w:rPr>
      <w:b/>
      <w:bCs/>
      <w:i/>
      <w:iCs/>
      <w:sz w:val="26"/>
      <w:szCs w:val="26"/>
    </w:rPr>
  </w:style>
  <w:style w:type="paragraph" w:styleId="Kop6">
    <w:name w:val="heading 6"/>
    <w:basedOn w:val="Standaard"/>
    <w:next w:val="Standaard"/>
    <w:link w:val="Kop6Char"/>
    <w:rsid w:val="001C70A2"/>
    <w:pPr>
      <w:numPr>
        <w:ilvl w:val="5"/>
        <w:numId w:val="16"/>
      </w:numPr>
      <w:spacing w:before="240" w:after="60"/>
      <w:outlineLvl w:val="5"/>
    </w:pPr>
    <w:rPr>
      <w:b/>
      <w:bCs/>
      <w:sz w:val="22"/>
      <w:szCs w:val="22"/>
    </w:rPr>
  </w:style>
  <w:style w:type="paragraph" w:styleId="Kop7">
    <w:name w:val="heading 7"/>
    <w:basedOn w:val="Standaard"/>
    <w:next w:val="Standaard"/>
    <w:link w:val="Kop7Char"/>
    <w:rsid w:val="001C70A2"/>
    <w:pPr>
      <w:numPr>
        <w:ilvl w:val="6"/>
        <w:numId w:val="16"/>
      </w:numPr>
      <w:spacing w:before="240" w:after="60"/>
      <w:outlineLvl w:val="6"/>
    </w:pPr>
    <w:rPr>
      <w:sz w:val="24"/>
      <w:szCs w:val="24"/>
    </w:rPr>
  </w:style>
  <w:style w:type="paragraph" w:styleId="Kop8">
    <w:name w:val="heading 8"/>
    <w:basedOn w:val="Standaard"/>
    <w:next w:val="Standaard"/>
    <w:link w:val="Kop8Char"/>
    <w:rsid w:val="001C70A2"/>
    <w:pPr>
      <w:numPr>
        <w:ilvl w:val="7"/>
        <w:numId w:val="16"/>
      </w:numPr>
      <w:spacing w:before="240" w:after="60"/>
      <w:outlineLvl w:val="7"/>
    </w:pPr>
    <w:rPr>
      <w:i/>
      <w:iCs/>
      <w:sz w:val="24"/>
      <w:szCs w:val="24"/>
    </w:rPr>
  </w:style>
  <w:style w:type="paragraph" w:styleId="Kop9">
    <w:name w:val="heading 9"/>
    <w:basedOn w:val="Standaard"/>
    <w:next w:val="Standaard"/>
    <w:link w:val="Kop9Char"/>
    <w:rsid w:val="001C70A2"/>
    <w:pPr>
      <w:numPr>
        <w:ilvl w:val="8"/>
        <w:numId w:val="16"/>
      </w:num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1A26A7"/>
    <w:pPr>
      <w:tabs>
        <w:tab w:val="center" w:pos="4153"/>
        <w:tab w:val="right" w:pos="8306"/>
      </w:tabs>
    </w:pPr>
  </w:style>
  <w:style w:type="paragraph" w:styleId="Voettekst">
    <w:name w:val="footer"/>
    <w:basedOn w:val="Standaard"/>
    <w:semiHidden/>
    <w:rsid w:val="001A26A7"/>
    <w:pPr>
      <w:tabs>
        <w:tab w:val="center" w:pos="4153"/>
        <w:tab w:val="right" w:pos="8306"/>
      </w:tabs>
    </w:pPr>
  </w:style>
  <w:style w:type="character" w:customStyle="1" w:styleId="Kop2Char">
    <w:name w:val="Kop 2 Char"/>
    <w:basedOn w:val="Standaardalinea-lettertype"/>
    <w:link w:val="Kop2"/>
    <w:rsid w:val="006B6E1D"/>
    <w:rPr>
      <w:rFonts w:ascii="Arial" w:hAnsi="Arial" w:cs="Arial"/>
      <w:b/>
      <w:color w:val="FF0000"/>
      <w:sz w:val="18"/>
      <w:szCs w:val="18"/>
    </w:rPr>
  </w:style>
  <w:style w:type="character" w:customStyle="1" w:styleId="Kop3Char">
    <w:name w:val="Kop 3 Char"/>
    <w:basedOn w:val="Standaardalinea-lettertype"/>
    <w:link w:val="Kop3"/>
    <w:rsid w:val="006B6E1D"/>
    <w:rPr>
      <w:rFonts w:ascii="Arial" w:hAnsi="Arial" w:cs="Arial"/>
      <w:color w:val="002060"/>
      <w:sz w:val="18"/>
      <w:szCs w:val="18"/>
      <w:u w:val="single"/>
    </w:rPr>
  </w:style>
  <w:style w:type="character" w:customStyle="1" w:styleId="Kop4Char">
    <w:name w:val="Kop 4 Char"/>
    <w:aliases w:val="Kop 4 (kantlijn) Char"/>
    <w:basedOn w:val="Standaardalinea-lettertype"/>
    <w:link w:val="Kop4"/>
    <w:rsid w:val="00AD0A75"/>
    <w:rPr>
      <w:rFonts w:ascii="Arial" w:hAnsi="Arial" w:cs="Arial"/>
      <w:color w:val="FFFFFF"/>
      <w:sz w:val="18"/>
      <w:szCs w:val="32"/>
      <w:shd w:val="clear" w:color="auto" w:fill="002060"/>
    </w:rPr>
  </w:style>
  <w:style w:type="character" w:customStyle="1" w:styleId="Kop5Char">
    <w:name w:val="Kop 5 Char"/>
    <w:basedOn w:val="Standaardalinea-lettertype"/>
    <w:link w:val="Kop5"/>
    <w:rsid w:val="009C3A0F"/>
    <w:rPr>
      <w:rFonts w:ascii="Verdana" w:hAnsi="Verdana"/>
      <w:b/>
      <w:bCs/>
      <w:i/>
      <w:iCs/>
      <w:sz w:val="26"/>
      <w:szCs w:val="26"/>
    </w:rPr>
  </w:style>
  <w:style w:type="paragraph" w:styleId="Inhopg1">
    <w:name w:val="toc 1"/>
    <w:basedOn w:val="Standaard"/>
    <w:next w:val="Standaard"/>
    <w:autoRedefine/>
    <w:uiPriority w:val="39"/>
    <w:rsid w:val="001C70A2"/>
  </w:style>
  <w:style w:type="paragraph" w:styleId="Inhopg2">
    <w:name w:val="toc 2"/>
    <w:basedOn w:val="Standaard"/>
    <w:next w:val="Standaard"/>
    <w:autoRedefine/>
    <w:uiPriority w:val="39"/>
    <w:rsid w:val="001C70A2"/>
    <w:pPr>
      <w:ind w:left="180"/>
    </w:pPr>
  </w:style>
  <w:style w:type="paragraph" w:styleId="Inhopg3">
    <w:name w:val="toc 3"/>
    <w:basedOn w:val="Standaard"/>
    <w:next w:val="Standaard"/>
    <w:autoRedefine/>
    <w:uiPriority w:val="39"/>
    <w:rsid w:val="001C70A2"/>
    <w:pPr>
      <w:ind w:left="360"/>
    </w:pPr>
  </w:style>
  <w:style w:type="paragraph" w:styleId="Inhopg4">
    <w:name w:val="toc 4"/>
    <w:basedOn w:val="Standaard"/>
    <w:next w:val="Standaard"/>
    <w:autoRedefine/>
    <w:semiHidden/>
    <w:rsid w:val="001C70A2"/>
    <w:pPr>
      <w:ind w:left="540"/>
    </w:pPr>
  </w:style>
  <w:style w:type="paragraph" w:styleId="Inhopg5">
    <w:name w:val="toc 5"/>
    <w:basedOn w:val="Standaard"/>
    <w:next w:val="Standaard"/>
    <w:autoRedefine/>
    <w:semiHidden/>
    <w:rsid w:val="001C70A2"/>
    <w:pPr>
      <w:ind w:left="720"/>
    </w:pPr>
  </w:style>
  <w:style w:type="paragraph" w:customStyle="1" w:styleId="Figuurtekst">
    <w:name w:val="Figuur tekst"/>
    <w:basedOn w:val="Standaard"/>
    <w:next w:val="Standaard"/>
    <w:rsid w:val="009C3A0F"/>
    <w:pPr>
      <w:numPr>
        <w:numId w:val="7"/>
      </w:numPr>
      <w:spacing w:before="160" w:after="160"/>
    </w:pPr>
    <w:rPr>
      <w:sz w:val="16"/>
    </w:rPr>
  </w:style>
  <w:style w:type="paragraph" w:styleId="Inhopg6">
    <w:name w:val="toc 6"/>
    <w:basedOn w:val="Standaard"/>
    <w:next w:val="Standaard"/>
    <w:autoRedefine/>
    <w:semiHidden/>
    <w:rsid w:val="001C70A2"/>
    <w:pPr>
      <w:ind w:left="900"/>
    </w:pPr>
  </w:style>
  <w:style w:type="paragraph" w:styleId="Inhopg7">
    <w:name w:val="toc 7"/>
    <w:basedOn w:val="Standaard"/>
    <w:next w:val="Standaard"/>
    <w:autoRedefine/>
    <w:semiHidden/>
    <w:rsid w:val="001C70A2"/>
    <w:pPr>
      <w:ind w:left="1080"/>
    </w:pPr>
  </w:style>
  <w:style w:type="paragraph" w:styleId="Inhopg8">
    <w:name w:val="toc 8"/>
    <w:basedOn w:val="Standaard"/>
    <w:next w:val="Standaard"/>
    <w:autoRedefine/>
    <w:semiHidden/>
    <w:rsid w:val="001C70A2"/>
    <w:pPr>
      <w:ind w:left="1260"/>
    </w:pPr>
  </w:style>
  <w:style w:type="paragraph" w:styleId="Inhopg9">
    <w:name w:val="toc 9"/>
    <w:basedOn w:val="Standaard"/>
    <w:next w:val="Standaard"/>
    <w:autoRedefine/>
    <w:semiHidden/>
    <w:rsid w:val="001C70A2"/>
    <w:pPr>
      <w:ind w:left="1440"/>
    </w:pPr>
  </w:style>
  <w:style w:type="character" w:customStyle="1" w:styleId="Kop6Char">
    <w:name w:val="Kop 6 Char"/>
    <w:basedOn w:val="Standaardalinea-lettertype"/>
    <w:link w:val="Kop6"/>
    <w:rsid w:val="001C70A2"/>
    <w:rPr>
      <w:rFonts w:ascii="Verdana" w:hAnsi="Verdana"/>
      <w:b/>
      <w:bCs/>
      <w:sz w:val="22"/>
      <w:szCs w:val="22"/>
    </w:rPr>
  </w:style>
  <w:style w:type="character" w:customStyle="1" w:styleId="Kop7Char">
    <w:name w:val="Kop 7 Char"/>
    <w:basedOn w:val="Standaardalinea-lettertype"/>
    <w:link w:val="Kop7"/>
    <w:rsid w:val="001C70A2"/>
    <w:rPr>
      <w:rFonts w:ascii="Verdana" w:hAnsi="Verdana"/>
      <w:sz w:val="24"/>
      <w:szCs w:val="24"/>
    </w:rPr>
  </w:style>
  <w:style w:type="character" w:customStyle="1" w:styleId="Kop8Char">
    <w:name w:val="Kop 8 Char"/>
    <w:basedOn w:val="Standaardalinea-lettertype"/>
    <w:link w:val="Kop8"/>
    <w:rsid w:val="001C70A2"/>
    <w:rPr>
      <w:rFonts w:ascii="Verdana" w:hAnsi="Verdana"/>
      <w:i/>
      <w:iCs/>
      <w:sz w:val="24"/>
      <w:szCs w:val="24"/>
    </w:rPr>
  </w:style>
  <w:style w:type="character" w:customStyle="1" w:styleId="Kop9Char">
    <w:name w:val="Kop 9 Char"/>
    <w:basedOn w:val="Standaardalinea-lettertype"/>
    <w:link w:val="Kop9"/>
    <w:rsid w:val="001C70A2"/>
    <w:rPr>
      <w:rFonts w:ascii="Arial" w:hAnsi="Arial" w:cs="Arial"/>
      <w:sz w:val="22"/>
      <w:szCs w:val="22"/>
    </w:rPr>
  </w:style>
  <w:style w:type="table" w:styleId="Tabelraster">
    <w:name w:val="Table Grid"/>
    <w:basedOn w:val="Standaardtabel"/>
    <w:uiPriority w:val="59"/>
    <w:rsid w:val="00390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11C93"/>
    <w:rPr>
      <w:color w:val="0000FF"/>
      <w:u w:val="single"/>
    </w:rPr>
  </w:style>
  <w:style w:type="table" w:customStyle="1" w:styleId="Lichtearcering-accent11">
    <w:name w:val="Lichte arcering - accent 11"/>
    <w:basedOn w:val="Standaardtabel"/>
    <w:uiPriority w:val="60"/>
    <w:rsid w:val="00D63FF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chtelijst-accent11">
    <w:name w:val="Lichte lijst - accent 11"/>
    <w:basedOn w:val="Standaardtabel"/>
    <w:uiPriority w:val="61"/>
    <w:rsid w:val="00F4205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emiddeldearcering1-accent11">
    <w:name w:val="Gemiddelde arcering 1 - accent 11"/>
    <w:basedOn w:val="Standaardtabel"/>
    <w:uiPriority w:val="63"/>
    <w:rsid w:val="00F4205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F4205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Gemiddeldelijst2-accent1">
    <w:name w:val="Medium List 2 Accent 1"/>
    <w:basedOn w:val="Standaardtabel"/>
    <w:uiPriority w:val="66"/>
    <w:rsid w:val="008D358B"/>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Gemiddeldraster3-accent1">
    <w:name w:val="Medium Grid 3 Accent 1"/>
    <w:basedOn w:val="Standaardtabel"/>
    <w:uiPriority w:val="69"/>
    <w:rsid w:val="008D358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chtelijst-accent2">
    <w:name w:val="Light List Accent 2"/>
    <w:basedOn w:val="Standaardtabel"/>
    <w:uiPriority w:val="61"/>
    <w:rsid w:val="008D358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chtelijst1">
    <w:name w:val="Lichte lijst1"/>
    <w:basedOn w:val="Standaardtabel"/>
    <w:uiPriority w:val="61"/>
    <w:rsid w:val="008D358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Kleurrijkraster-accent1">
    <w:name w:val="Colorful Grid Accent 1"/>
    <w:basedOn w:val="Standaardtabel"/>
    <w:uiPriority w:val="73"/>
    <w:rsid w:val="005F22A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Citaat">
    <w:name w:val="Quote"/>
    <w:basedOn w:val="Standaard"/>
    <w:next w:val="Standaard"/>
    <w:link w:val="CitaatChar"/>
    <w:uiPriority w:val="29"/>
    <w:qFormat/>
    <w:rsid w:val="00590497"/>
    <w:pPr>
      <w:pBdr>
        <w:top w:val="single" w:sz="4" w:space="1" w:color="auto"/>
        <w:left w:val="single" w:sz="4" w:space="4" w:color="auto"/>
        <w:bottom w:val="single" w:sz="4" w:space="1" w:color="auto"/>
        <w:right w:val="single" w:sz="4" w:space="4" w:color="auto"/>
      </w:pBdr>
      <w:shd w:val="clear" w:color="auto" w:fill="DBE5F1"/>
      <w:ind w:left="113" w:right="113"/>
      <w:jc w:val="center"/>
    </w:pPr>
    <w:rPr>
      <w:b/>
      <w:i/>
    </w:rPr>
  </w:style>
  <w:style w:type="character" w:customStyle="1" w:styleId="CitaatChar">
    <w:name w:val="Citaat Char"/>
    <w:basedOn w:val="Standaardalinea-lettertype"/>
    <w:link w:val="Citaat"/>
    <w:uiPriority w:val="29"/>
    <w:rsid w:val="00590497"/>
    <w:rPr>
      <w:rFonts w:ascii="Arial" w:hAnsi="Arial" w:cs="Arial"/>
      <w:b/>
      <w:i/>
      <w:color w:val="002060"/>
      <w:sz w:val="18"/>
      <w:szCs w:val="18"/>
      <w:shd w:val="clear" w:color="auto" w:fill="DBE5F1"/>
    </w:rPr>
  </w:style>
  <w:style w:type="paragraph" w:customStyle="1" w:styleId="KopAA">
    <w:name w:val="Kop AA"/>
    <w:basedOn w:val="Standaard"/>
    <w:qFormat/>
    <w:rsid w:val="00DB2734"/>
    <w:rPr>
      <w:b/>
      <w:color w:val="073E87"/>
      <w:sz w:val="72"/>
      <w:szCs w:val="72"/>
    </w:rPr>
  </w:style>
  <w:style w:type="paragraph" w:customStyle="1" w:styleId="Editieinformatie">
    <w:name w:val="Editie informatie"/>
    <w:basedOn w:val="Standaard"/>
    <w:qFormat/>
    <w:rsid w:val="00994E35"/>
    <w:pPr>
      <w:jc w:val="right"/>
    </w:pPr>
    <w:rPr>
      <w:i/>
      <w:sz w:val="20"/>
    </w:rPr>
  </w:style>
  <w:style w:type="paragraph" w:styleId="Duidelijkcitaat">
    <w:name w:val="Intense Quote"/>
    <w:basedOn w:val="Standaard"/>
    <w:next w:val="Standaard"/>
    <w:link w:val="DuidelijkcitaatChar"/>
    <w:uiPriority w:val="30"/>
    <w:qFormat/>
    <w:rsid w:val="00081817"/>
    <w:rPr>
      <w:bCs/>
      <w:i/>
      <w:iCs/>
      <w:sz w:val="40"/>
    </w:rPr>
  </w:style>
  <w:style w:type="paragraph" w:styleId="Ballontekst">
    <w:name w:val="Balloon Text"/>
    <w:basedOn w:val="Standaard"/>
    <w:link w:val="BallontekstChar"/>
    <w:uiPriority w:val="99"/>
    <w:semiHidden/>
    <w:unhideWhenUsed/>
    <w:rsid w:val="005D60DE"/>
    <w:rPr>
      <w:rFonts w:ascii="Tahoma" w:hAnsi="Tahoma" w:cs="Tahoma"/>
      <w:sz w:val="16"/>
      <w:szCs w:val="16"/>
    </w:rPr>
  </w:style>
  <w:style w:type="character" w:customStyle="1" w:styleId="BallontekstChar">
    <w:name w:val="Ballontekst Char"/>
    <w:basedOn w:val="Standaardalinea-lettertype"/>
    <w:link w:val="Ballontekst"/>
    <w:uiPriority w:val="99"/>
    <w:semiHidden/>
    <w:rsid w:val="005D60DE"/>
    <w:rPr>
      <w:rFonts w:ascii="Tahoma" w:hAnsi="Tahoma" w:cs="Tahoma"/>
      <w:color w:val="002060"/>
      <w:sz w:val="16"/>
      <w:szCs w:val="16"/>
    </w:rPr>
  </w:style>
  <w:style w:type="character" w:customStyle="1" w:styleId="DuidelijkcitaatChar">
    <w:name w:val="Duidelijk citaat Char"/>
    <w:basedOn w:val="Standaardalinea-lettertype"/>
    <w:link w:val="Duidelijkcitaat"/>
    <w:uiPriority w:val="30"/>
    <w:rsid w:val="00081817"/>
    <w:rPr>
      <w:rFonts w:ascii="Arial" w:hAnsi="Arial" w:cs="Arial"/>
      <w:bCs/>
      <w:i/>
      <w:iCs/>
      <w:color w:val="002060"/>
      <w:sz w:val="40"/>
      <w:szCs w:val="18"/>
    </w:rPr>
  </w:style>
  <w:style w:type="paragraph" w:customStyle="1" w:styleId="Disclaimer">
    <w:name w:val="Disclaimer"/>
    <w:basedOn w:val="Standaard"/>
    <w:qFormat/>
    <w:rsid w:val="00B32EBD"/>
    <w:rPr>
      <w:sz w:val="12"/>
    </w:rPr>
  </w:style>
  <w:style w:type="table" w:customStyle="1" w:styleId="AgroActualiteiten">
    <w:name w:val="AgroActualiteiten"/>
    <w:basedOn w:val="Standaardtabel"/>
    <w:rsid w:val="00160E72"/>
    <w:tblPr>
      <w:tblStyleRowBandSize w:val="1"/>
      <w:tblInd w:w="108" w:type="dxa"/>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b/>
      </w:rPr>
      <w:tblPr/>
      <w:tcPr>
        <w:tcBorders>
          <w:top w:val="single" w:sz="4" w:space="0" w:color="auto"/>
          <w:left w:val="single" w:sz="4" w:space="0" w:color="auto"/>
          <w:right w:val="single" w:sz="4" w:space="0" w:color="auto"/>
          <w:insideV w:val="single" w:sz="4" w:space="0" w:color="auto"/>
        </w:tcBorders>
        <w:shd w:val="clear" w:color="auto" w:fill="6792C5"/>
      </w:tcPr>
    </w:tblStylePr>
    <w:tblStylePr w:type="band2Horz">
      <w:tblPr/>
      <w:tcPr>
        <w:tcBorders>
          <w:left w:val="single" w:sz="4" w:space="0" w:color="auto"/>
          <w:right w:val="single" w:sz="4" w:space="0" w:color="auto"/>
          <w:insideV w:val="single" w:sz="4" w:space="0" w:color="auto"/>
        </w:tcBorders>
        <w:shd w:val="clear" w:color="auto" w:fill="E9EFF7"/>
      </w:tcPr>
    </w:tblStylePr>
  </w:style>
  <w:style w:type="character" w:customStyle="1" w:styleId="Kop1Char">
    <w:name w:val="Kop 1 Char"/>
    <w:basedOn w:val="Standaardalinea-lettertype"/>
    <w:link w:val="Kop1"/>
    <w:rsid w:val="006B6E1D"/>
    <w:rPr>
      <w:rFonts w:ascii="Arial" w:hAnsi="Arial" w:cs="Arial"/>
      <w:color w:val="FFFFFF"/>
      <w:sz w:val="32"/>
      <w:szCs w:val="32"/>
      <w:shd w:val="clear" w:color="auto" w:fill="002060"/>
    </w:rPr>
  </w:style>
  <w:style w:type="paragraph" w:styleId="Lijstalinea">
    <w:name w:val="List Paragraph"/>
    <w:basedOn w:val="Standaard"/>
    <w:uiPriority w:val="34"/>
    <w:rsid w:val="004058A2"/>
    <w:pPr>
      <w:ind w:left="720"/>
      <w:contextualSpacing/>
    </w:pPr>
  </w:style>
  <w:style w:type="character" w:customStyle="1" w:styleId="UnresolvedMention">
    <w:name w:val="Unresolved Mention"/>
    <w:basedOn w:val="Standaardalinea-lettertype"/>
    <w:uiPriority w:val="99"/>
    <w:semiHidden/>
    <w:unhideWhenUsed/>
    <w:rsid w:val="00956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eb-overijssel.n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eb-reusen.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ceb-overijssel.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ceb-reusen.nl"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4065A-65F1-4A31-ABE6-AF33D866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0</Words>
  <Characters>13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AgroActualiteiten</vt:lpstr>
    </vt:vector>
  </TitlesOfParts>
  <Manager>A.N. Vroegindeweij</Manager>
  <Company>Componentagro B.V.</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AgroActualiteiten</dc:title>
  <dc:creator>ComponentAgro BV</dc:creator>
  <cp:lastModifiedBy>Kirsten Draaijer</cp:lastModifiedBy>
  <cp:revision>3</cp:revision>
  <cp:lastPrinted>2019-10-10T10:11:00Z</cp:lastPrinted>
  <dcterms:created xsi:type="dcterms:W3CDTF">2019-10-10T13:39:00Z</dcterms:created>
  <dcterms:modified xsi:type="dcterms:W3CDTF">2019-10-10T13:50:00Z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VersionStartDate">
    <vt:lpwstr>
    </vt:lpwstr>
  </property>
  <property fmtid="{D5CDD505-2E9C-101B-9397-08002B2CF9AE}" pid="3" name="eSynDocVersion">
    <vt:lpwstr>
    </vt:lpwstr>
  </property>
  <property fmtid="{D5CDD505-2E9C-101B-9397-08002B2CF9AE}" pid="4" name="eSynDocPublish">
    <vt:lpwstr>0</vt:lpwstr>
  </property>
  <property fmtid="{D5CDD505-2E9C-101B-9397-08002B2CF9AE}" pid="5" name="eSynDocSubCategory">
    <vt:lpwstr>
    </vt:lpwstr>
  </property>
  <property fmtid="{D5CDD505-2E9C-101B-9397-08002B2CF9AE}" pid="6" name="eSynDocCategoryID">
    <vt:lpwstr>
    </vt:lpwstr>
  </property>
  <property fmtid="{D5CDD505-2E9C-101B-9397-08002B2CF9AE}" pid="7" name="eSynDocGroupDesc">
    <vt:lpwstr>Attachments &amp; notes</vt:lpwstr>
  </property>
  <property fmtid="{D5CDD505-2E9C-101B-9397-08002B2CF9AE}" pid="8" name="eSynDocGroupID">
    <vt:lpwstr>0</vt:lpwstr>
  </property>
  <property fmtid="{D5CDD505-2E9C-101B-9397-08002B2CF9AE}" pid="9" name="eSynCleanUp2-10-2019 09:39:09">
    <vt:i4>1</vt:i4>
  </property>
  <property fmtid="{D5CDD505-2E9C-101B-9397-08002B2CF9AE}" pid="10" name="eSynCleanUp2-10-2019 09:41:20">
    <vt:i4>1</vt:i4>
  </property>
  <property fmtid="{D5CDD505-2E9C-101B-9397-08002B2CF9AE}" pid="11" name="eSynCleanUp3-10-2019 13:33:42">
    <vt:i4>1</vt:i4>
  </property>
  <property fmtid="{D5CDD505-2E9C-101B-9397-08002B2CF9AE}" pid="12" name="eSynCleanUp3-10-2019 14:48:19">
    <vt:i4>1</vt:i4>
  </property>
  <property fmtid="{D5CDD505-2E9C-101B-9397-08002B2CF9AE}" pid="13" name="eSynCleanUp9-10-2019 12:11:06">
    <vt:i4>1</vt:i4>
  </property>
  <property fmtid="{D5CDD505-2E9C-101B-9397-08002B2CF9AE}" pid="14" name="eSynCleanUp9-10-2019 12:12:55">
    <vt:i4>1</vt:i4>
  </property>
  <property fmtid="{D5CDD505-2E9C-101B-9397-08002B2CF9AE}" pid="15" name="eSynCleanUp9-10-2019 14:33:53">
    <vt:i4>1</vt:i4>
  </property>
  <property fmtid="{D5CDD505-2E9C-101B-9397-08002B2CF9AE}" pid="16" name="eSynCleanUp10-10-2019 12:06:26">
    <vt:i4>1</vt:i4>
  </property>
  <property fmtid="{D5CDD505-2E9C-101B-9397-08002B2CF9AE}" pid="17" name="eSynDocGuid">
    <vt:lpwstr>8354990e-2123-4e00-9529-10318b3af7b7</vt:lpwstr>
  </property>
  <property fmtid="{D5CDD505-2E9C-101B-9397-08002B2CF9AE}" pid="18" name="eSynDocHID">
    <vt:i4>95202</vt:i4>
  </property>
  <property fmtid="{D5CDD505-2E9C-101B-9397-08002B2CF9AE}" pid="19" name="eSynDocSubject">
    <vt:lpwstr>AgroActualiteiten oktober 2019, jaargang 20, nummer 5</vt:lpwstr>
  </property>
  <property fmtid="{D5CDD505-2E9C-101B-9397-08002B2CF9AE}" pid="20" name="eSynDocTypeID">
    <vt:i4>225</vt:i4>
  </property>
  <property fmtid="{D5CDD505-2E9C-101B-9397-08002B2CF9AE}" pid="21" name="eSynDocSummary">
    <vt:lpwstr/>
  </property>
  <property fmtid="{D5CDD505-2E9C-101B-9397-08002B2CF9AE}" pid="22" name="eSynDocNewsType">
    <vt:i4>0</vt:i4>
  </property>
  <property fmtid="{D5CDD505-2E9C-101B-9397-08002B2CF9AE}" pid="23" name="eSynDocParentDocument">
    <vt:lpwstr/>
  </property>
  <property fmtid="{D5CDD505-2E9C-101B-9397-08002B2CF9AE}" pid="24" name="eSynDocParentDocumentHID">
    <vt:lpwstr/>
  </property>
  <property fmtid="{D5CDD505-2E9C-101B-9397-08002B2CF9AE}" pid="25" name="eSynDocParentDocumentSubject">
    <vt:lpwstr/>
  </property>
  <property fmtid="{D5CDD505-2E9C-101B-9397-08002B2CF9AE}" pid="26" name="eSynDocAccountID">
    <vt:lpwstr>b8435d9e-1920-4505-8f3b-34702d385a25</vt:lpwstr>
  </property>
  <property fmtid="{D5CDD505-2E9C-101B-9397-08002B2CF9AE}" pid="27" name="eSynDocAccount">
    <vt:lpwstr>                4081</vt:lpwstr>
  </property>
  <property fmtid="{D5CDD505-2E9C-101B-9397-08002B2CF9AE}" pid="28" name="eSynDocAccountDesc">
    <vt:lpwstr>ComponentAgro B.V.</vt:lpwstr>
  </property>
  <property fmtid="{D5CDD505-2E9C-101B-9397-08002B2CF9AE}" pid="29" name="eSynDocContactID">
    <vt:lpwstr/>
  </property>
  <property fmtid="{D5CDD505-2E9C-101B-9397-08002B2CF9AE}" pid="30" name="eSynDocContactDesc">
    <vt:lpwstr/>
  </property>
  <property fmtid="{D5CDD505-2E9C-101B-9397-08002B2CF9AE}" pid="31" name="eSynDocAcctContact">
    <vt:lpwstr/>
  </property>
  <property fmtid="{D5CDD505-2E9C-101B-9397-08002B2CF9AE}" pid="32" name="eSynDocOpportunityID">
    <vt:lpwstr/>
  </property>
  <property fmtid="{D5CDD505-2E9C-101B-9397-08002B2CF9AE}" pid="33" name="eSynDocOpportunityDesc">
    <vt:lpwstr/>
  </property>
  <property fmtid="{D5CDD505-2E9C-101B-9397-08002B2CF9AE}" pid="34" name="eSynDocResource">
    <vt:lpwstr/>
  </property>
  <property fmtid="{D5CDD505-2E9C-101B-9397-08002B2CF9AE}" pid="35" name="eSynDocResourceDesc">
    <vt:lpwstr/>
  </property>
  <property fmtid="{D5CDD505-2E9C-101B-9397-08002B2CF9AE}" pid="36" name="eSynDocProjectNr">
    <vt:lpwstr>3361</vt:lpwstr>
  </property>
  <property fmtid="{D5CDD505-2E9C-101B-9397-08002B2CF9AE}" pid="37" name="eSynDocProjectDesc">
    <vt:lpwstr>AgroActualiteiten - Nieuwsbrief op papier</vt:lpwstr>
  </property>
  <property fmtid="{D5CDD505-2E9C-101B-9397-08002B2CF9AE}" pid="38" name="eSynDocDivision">
    <vt:lpwstr>001</vt:lpwstr>
  </property>
  <property fmtid="{D5CDD505-2E9C-101B-9397-08002B2CF9AE}" pid="39" name="eSynDocDivisionDesc">
    <vt:lpwstr>ComponentAgro B.V.</vt:lpwstr>
  </property>
  <property fmtid="{D5CDD505-2E9C-101B-9397-08002B2CF9AE}" pid="40" name="eSynDocAssortment">
    <vt:lpwstr>0000</vt:lpwstr>
  </property>
  <property fmtid="{D5CDD505-2E9C-101B-9397-08002B2CF9AE}" pid="41" name="eSynDocItem">
    <vt:lpwstr/>
  </property>
  <property fmtid="{D5CDD505-2E9C-101B-9397-08002B2CF9AE}" pid="42" name="eSynDocItemDesc">
    <vt:lpwstr/>
  </property>
  <property fmtid="{D5CDD505-2E9C-101B-9397-08002B2CF9AE}" pid="43" name="eSynDocSerialNumber">
    <vt:lpwstr/>
  </property>
  <property fmtid="{D5CDD505-2E9C-101B-9397-08002B2CF9AE}" pid="44" name="eSynDocSerialDesc">
    <vt:lpwstr/>
  </property>
  <property fmtid="{D5CDD505-2E9C-101B-9397-08002B2CF9AE}" pid="45" name="eSynTransactionEntryKey">
    <vt:lpwstr/>
  </property>
  <property fmtid="{D5CDD505-2E9C-101B-9397-08002B2CF9AE}" pid="46" name="eSynDocTransactionDesc">
    <vt:lpwstr/>
  </property>
  <property fmtid="{D5CDD505-2E9C-101B-9397-08002B2CF9AE}" pid="47" name="eSynDocLanguageCode">
    <vt:lpwstr>NL</vt:lpwstr>
  </property>
  <property fmtid="{D5CDD505-2E9C-101B-9397-08002B2CF9AE}" pid="48" name="eSynDocSecurity">
    <vt:i4>10</vt:i4>
  </property>
  <property fmtid="{D5CDD505-2E9C-101B-9397-08002B2CF9AE}" pid="49" name="eSynDocbAttachment">
    <vt:bool>true</vt:bool>
  </property>
  <property fmtid="{D5CDD505-2E9C-101B-9397-08002B2CF9AE}" pid="50" name="eSynDocAttachmentID">
    <vt:lpwstr>d2087a9e-06c9-4bbb-b421-5ba03585f115</vt:lpwstr>
  </property>
  <property fmtid="{D5CDD505-2E9C-101B-9397-08002B2CF9AE}" pid="51" name="eSynDocAttachFileName">
    <vt:lpwstr>00.095.202 - AgroActualiteiten oktober 2019, jaargang 20, nummer 5.docx</vt:lpwstr>
  </property>
  <property fmtid="{D5CDD505-2E9C-101B-9397-08002B2CF9AE}" pid="52" name="eSynDocURL">
    <vt:lpwstr>https://synergy.componentagro.nl:4081/Synergy/</vt:lpwstr>
  </property>
  <property fmtid="{D5CDD505-2E9C-101B-9397-08002B2CF9AE}" pid="53" name="eSynDocSavedToSynergy">
    <vt:bool>true</vt:bool>
  </property>
  <property fmtid="{D5CDD505-2E9C-101B-9397-08002B2CF9AE}" pid="54" name="eSynDocIsMailDocument">
    <vt:bool>false</vt:bool>
  </property>
</Properties>
</file>